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5FB6D7" w14:textId="35486301" w:rsidR="009707F4" w:rsidRDefault="009707F4" w:rsidP="00144E05">
      <w:pPr>
        <w:pStyle w:val="Heading1"/>
        <w:spacing w:line="240" w:lineRule="auto"/>
        <w:jc w:val="center"/>
        <w:rPr>
          <w:color w:val="000000" w:themeColor="text1"/>
        </w:rPr>
      </w:pPr>
      <w:r w:rsidRPr="00753701">
        <w:rPr>
          <w:color w:val="000000" w:themeColor="text1"/>
        </w:rPr>
        <w:t>Communication Portfolio</w:t>
      </w:r>
    </w:p>
    <w:p w14:paraId="7C31FE64" w14:textId="092C0CB9" w:rsidR="00753701" w:rsidRPr="00753701" w:rsidRDefault="00753701" w:rsidP="00144E05">
      <w:pPr>
        <w:spacing w:line="240" w:lineRule="auto"/>
        <w:jc w:val="center"/>
      </w:pPr>
      <w:r>
        <w:t xml:space="preserve">By Group 7: Ethan Ericson, </w:t>
      </w:r>
      <w:r w:rsidR="00DA1B3E">
        <w:t>Jaxon Ham, Andrew Mendez, Medhansh Sankaran, Ethan Styles</w:t>
      </w:r>
    </w:p>
    <w:p w14:paraId="613867BD" w14:textId="20A14EFB" w:rsidR="007D1C91" w:rsidRDefault="007D1C91" w:rsidP="00144E05">
      <w:pPr>
        <w:pStyle w:val="Heading1"/>
        <w:spacing w:line="240" w:lineRule="auto"/>
        <w:rPr>
          <w:color w:val="000000" w:themeColor="text1"/>
        </w:rPr>
      </w:pPr>
      <w:r w:rsidRPr="007D1C91">
        <w:rPr>
          <w:color w:val="000000" w:themeColor="text1"/>
        </w:rPr>
        <w:t>Infographic</w:t>
      </w:r>
    </w:p>
    <w:p w14:paraId="757C0EA7" w14:textId="53662441" w:rsidR="00D0519F" w:rsidRPr="00D0519F" w:rsidRDefault="00C60A07" w:rsidP="00144E05">
      <w:pPr>
        <w:spacing w:line="240" w:lineRule="auto"/>
        <w:jc w:val="center"/>
      </w:pPr>
      <w:r>
        <w:rPr>
          <w:noProof/>
        </w:rPr>
        <w:drawing>
          <wp:inline distT="0" distB="0" distL="0" distR="0" wp14:anchorId="1089B5C9" wp14:editId="648C0947">
            <wp:extent cx="2674620" cy="6786590"/>
            <wp:effectExtent l="0" t="0" r="0" b="0"/>
            <wp:docPr id="1897948093" name="Picture 1" descr="A poster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48093" name="Picture 1" descr="A poster with text and symbol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16302" cy="6892354"/>
                    </a:xfrm>
                    <a:prstGeom prst="rect">
                      <a:avLst/>
                    </a:prstGeom>
                  </pic:spPr>
                </pic:pic>
              </a:graphicData>
            </a:graphic>
          </wp:inline>
        </w:drawing>
      </w:r>
    </w:p>
    <w:p w14:paraId="32F5046E" w14:textId="4074A270" w:rsidR="00250BF5" w:rsidRDefault="00250BF5" w:rsidP="00144E05">
      <w:pPr>
        <w:pStyle w:val="Heading1"/>
        <w:spacing w:line="240" w:lineRule="auto"/>
        <w:rPr>
          <w:rFonts w:asciiTheme="minorHAnsi" w:hAnsiTheme="minorHAnsi"/>
          <w:color w:val="000000" w:themeColor="text1"/>
        </w:rPr>
      </w:pPr>
      <w:r>
        <w:rPr>
          <w:rFonts w:asciiTheme="minorHAnsi" w:hAnsiTheme="minorHAnsi"/>
          <w:color w:val="000000" w:themeColor="text1"/>
        </w:rPr>
        <w:lastRenderedPageBreak/>
        <w:t>Press Release</w:t>
      </w:r>
    </w:p>
    <w:p w14:paraId="28FAF950" w14:textId="77777777" w:rsidR="00F22A90" w:rsidRPr="00E147B2" w:rsidRDefault="00F22A90" w:rsidP="00144E05">
      <w:pPr>
        <w:spacing w:line="240" w:lineRule="auto"/>
        <w:rPr>
          <w:b/>
          <w:bCs/>
          <w:sz w:val="24"/>
          <w:szCs w:val="24"/>
        </w:rPr>
      </w:pPr>
      <w:r w:rsidRPr="00E147B2">
        <w:rPr>
          <w:b/>
          <w:bCs/>
          <w:sz w:val="24"/>
          <w:szCs w:val="24"/>
        </w:rPr>
        <w:t>FOR IMMEDIATE RELEASE</w:t>
      </w:r>
    </w:p>
    <w:p w14:paraId="3F3B447C" w14:textId="77777777" w:rsidR="00F22A90" w:rsidRPr="00E147B2" w:rsidRDefault="00F22A90" w:rsidP="00144E05">
      <w:pPr>
        <w:spacing w:line="240" w:lineRule="auto"/>
        <w:rPr>
          <w:b/>
          <w:bCs/>
          <w:sz w:val="24"/>
          <w:szCs w:val="24"/>
        </w:rPr>
      </w:pPr>
      <w:r w:rsidRPr="00E147B2">
        <w:rPr>
          <w:b/>
          <w:bCs/>
          <w:sz w:val="24"/>
          <w:szCs w:val="24"/>
        </w:rPr>
        <w:t>Australian Department of Health and Aged Care Highlights Critical Need for Improved Public Toilets</w:t>
      </w:r>
    </w:p>
    <w:p w14:paraId="5FBF1B64" w14:textId="77777777" w:rsidR="00F22A90" w:rsidRDefault="00F22A90" w:rsidP="00144E05">
      <w:pPr>
        <w:spacing w:line="240" w:lineRule="auto"/>
      </w:pPr>
      <w:r>
        <w:t>Canberra, ACT – December 6, 2024</w:t>
      </w:r>
    </w:p>
    <w:p w14:paraId="418ABD12" w14:textId="77777777" w:rsidR="00F22A90" w:rsidRDefault="00F22A90" w:rsidP="00144E05">
      <w:pPr>
        <w:spacing w:line="240" w:lineRule="auto"/>
      </w:pPr>
      <w:r>
        <w:t>The Australian Department of Health and Aged Care has released a comprehensive report revealing significant gaps in the availability and quality of public toilets across the nation. The report, titled "Toilets in Australia," underscores the urgent need for enhanced public hygiene facilities to support the health and well-being of all Australians.</w:t>
      </w:r>
    </w:p>
    <w:p w14:paraId="02842B0B" w14:textId="77777777" w:rsidR="00F22A90" w:rsidRPr="00B668CA" w:rsidRDefault="00F22A90" w:rsidP="00144E05">
      <w:pPr>
        <w:pStyle w:val="Heading2"/>
        <w:spacing w:line="240" w:lineRule="auto"/>
        <w:rPr>
          <w:b/>
          <w:bCs/>
          <w:color w:val="000000" w:themeColor="text1"/>
          <w:sz w:val="24"/>
          <w:szCs w:val="24"/>
        </w:rPr>
      </w:pPr>
      <w:r w:rsidRPr="00B668CA">
        <w:rPr>
          <w:b/>
          <w:bCs/>
          <w:color w:val="000000" w:themeColor="text1"/>
          <w:sz w:val="24"/>
          <w:szCs w:val="24"/>
        </w:rPr>
        <w:t>Key Findings:</w:t>
      </w:r>
    </w:p>
    <w:p w14:paraId="2373EDC2" w14:textId="77777777" w:rsidR="00F22A90" w:rsidRDefault="00F22A90" w:rsidP="00144E05">
      <w:pPr>
        <w:spacing w:line="240" w:lineRule="auto"/>
      </w:pPr>
      <w:r>
        <w:t>- Central Australia Needs More Toilets: The report identifies a critical shortage of public toilets in central Australia, particularly those equipped with essential amenities such as showers, parking, and dump points.</w:t>
      </w:r>
    </w:p>
    <w:p w14:paraId="3174FE20" w14:textId="77777777" w:rsidR="00F22A90" w:rsidRDefault="00F22A90" w:rsidP="00144E05">
      <w:pPr>
        <w:spacing w:line="240" w:lineRule="auto"/>
      </w:pPr>
      <w:r>
        <w:t>- Accessibility Issues: There is a notable deficiency in accessible toilets for disabled individuals, both in central and some coastal areas. The report recommends prioritizing upgrades in urban areas before expanding inward.</w:t>
      </w:r>
    </w:p>
    <w:p w14:paraId="7045E983" w14:textId="77777777" w:rsidR="00F22A90" w:rsidRDefault="00F22A90" w:rsidP="00144E05">
      <w:pPr>
        <w:spacing w:line="240" w:lineRule="auto"/>
      </w:pPr>
      <w:r>
        <w:t>- Health and Hygiene: While no direct correlation was found between the number of toilets and the spread of diseases, the report calls for further research to understand this dynamic better.</w:t>
      </w:r>
    </w:p>
    <w:p w14:paraId="451C4944" w14:textId="77777777" w:rsidR="00F22A90" w:rsidRDefault="00F22A90" w:rsidP="00144E05">
      <w:pPr>
        <w:spacing w:line="240" w:lineRule="auto"/>
      </w:pPr>
      <w:r>
        <w:t>- Environmental Concerns: The presence of toilets is linked to increased air and land pollution, necessitating stringent waste disposal inspections.</w:t>
      </w:r>
    </w:p>
    <w:p w14:paraId="69338726" w14:textId="77777777" w:rsidR="00F22A90" w:rsidRDefault="00F22A90" w:rsidP="00144E05">
      <w:pPr>
        <w:spacing w:line="240" w:lineRule="auto"/>
      </w:pPr>
      <w:r>
        <w:t>- Inclusivity: The report highlights a lack of unisex toilets in central Australia, advocating for their inclusion to enhance accessibility for all gender identities.</w:t>
      </w:r>
    </w:p>
    <w:p w14:paraId="78D4A7A6" w14:textId="77777777" w:rsidR="00F22A90" w:rsidRPr="00B668CA" w:rsidRDefault="00F22A90" w:rsidP="00144E05">
      <w:pPr>
        <w:pStyle w:val="Heading2"/>
        <w:spacing w:line="240" w:lineRule="auto"/>
        <w:rPr>
          <w:b/>
          <w:bCs/>
          <w:color w:val="000000" w:themeColor="text1"/>
          <w:sz w:val="24"/>
          <w:szCs w:val="24"/>
        </w:rPr>
      </w:pPr>
      <w:r w:rsidRPr="00B668CA">
        <w:rPr>
          <w:b/>
          <w:bCs/>
          <w:color w:val="000000" w:themeColor="text1"/>
          <w:sz w:val="24"/>
          <w:szCs w:val="24"/>
        </w:rPr>
        <w:t>Recommendations:</w:t>
      </w:r>
    </w:p>
    <w:p w14:paraId="11308C42" w14:textId="77777777" w:rsidR="00F22A90" w:rsidRDefault="00F22A90" w:rsidP="00144E05">
      <w:pPr>
        <w:spacing w:line="240" w:lineRule="auto"/>
      </w:pPr>
      <w:r>
        <w:t>The report suggests several measures to address these issues, including the construction of new toilets in underserved areas, upgrading existing facilities to include necessary amenities, and implementing rigorous pollution control measures.</w:t>
      </w:r>
    </w:p>
    <w:p w14:paraId="0E818AAF" w14:textId="77777777" w:rsidR="00F22A90" w:rsidRPr="00B668CA" w:rsidRDefault="00F22A90" w:rsidP="00144E05">
      <w:pPr>
        <w:pStyle w:val="Heading2"/>
        <w:spacing w:line="240" w:lineRule="auto"/>
        <w:rPr>
          <w:b/>
          <w:bCs/>
          <w:color w:val="000000" w:themeColor="text1"/>
          <w:sz w:val="24"/>
          <w:szCs w:val="24"/>
        </w:rPr>
      </w:pPr>
      <w:r w:rsidRPr="00B668CA">
        <w:rPr>
          <w:b/>
          <w:bCs/>
          <w:color w:val="000000" w:themeColor="text1"/>
          <w:sz w:val="24"/>
          <w:szCs w:val="24"/>
        </w:rPr>
        <w:t>About the Study:</w:t>
      </w:r>
    </w:p>
    <w:p w14:paraId="1AB212B9" w14:textId="77777777" w:rsidR="00F22A90" w:rsidRDefault="00F22A90" w:rsidP="00144E05">
      <w:pPr>
        <w:spacing w:line="240" w:lineRule="auto"/>
      </w:pPr>
      <w:r>
        <w:t>The study utilized data from the National Public Toilet Map of Australia and various health and environmental datasets to perform a comprehensive analysis of the current state of public toilets in the country.</w:t>
      </w:r>
    </w:p>
    <w:p w14:paraId="3C85110F" w14:textId="77777777" w:rsidR="00F22A90" w:rsidRPr="00B668CA" w:rsidRDefault="00F22A90" w:rsidP="00144E05">
      <w:pPr>
        <w:pStyle w:val="Heading2"/>
        <w:spacing w:line="240" w:lineRule="auto"/>
        <w:rPr>
          <w:b/>
          <w:bCs/>
          <w:color w:val="000000" w:themeColor="text1"/>
          <w:sz w:val="24"/>
          <w:szCs w:val="24"/>
        </w:rPr>
      </w:pPr>
      <w:r w:rsidRPr="00B668CA">
        <w:rPr>
          <w:b/>
          <w:bCs/>
          <w:color w:val="000000" w:themeColor="text1"/>
          <w:sz w:val="24"/>
          <w:szCs w:val="24"/>
        </w:rPr>
        <w:t>Contact:</w:t>
      </w:r>
    </w:p>
    <w:p w14:paraId="57EC3BB9" w14:textId="77777777" w:rsidR="00F22A90" w:rsidRDefault="00F22A90" w:rsidP="00144E05">
      <w:pPr>
        <w:spacing w:line="240" w:lineRule="auto"/>
      </w:pPr>
      <w:r>
        <w:t>For more information, please contact:</w:t>
      </w:r>
    </w:p>
    <w:p w14:paraId="1CBC08CB" w14:textId="77777777" w:rsidR="00F22A90" w:rsidRDefault="00F22A90" w:rsidP="00144E05">
      <w:pPr>
        <w:spacing w:line="240" w:lineRule="auto"/>
      </w:pPr>
      <w:r>
        <w:t>Australian Department of Health and Aged Care</w:t>
      </w:r>
    </w:p>
    <w:p w14:paraId="6CD6BE7A" w14:textId="74AA0C64" w:rsidR="00250BF5" w:rsidRPr="00250BF5" w:rsidRDefault="00F22A90" w:rsidP="00144E05">
      <w:pPr>
        <w:spacing w:line="240" w:lineRule="auto"/>
      </w:pPr>
      <w:r>
        <w:t>Phone: 02 6289 1555</w:t>
      </w:r>
    </w:p>
    <w:p w14:paraId="176CA305" w14:textId="6099C1E2" w:rsidR="00CC5F65" w:rsidRDefault="00CC5F65" w:rsidP="00144E05">
      <w:pPr>
        <w:pStyle w:val="Heading1"/>
        <w:spacing w:line="240" w:lineRule="auto"/>
        <w:rPr>
          <w:rFonts w:asciiTheme="minorHAnsi" w:hAnsiTheme="minorHAnsi"/>
          <w:color w:val="000000" w:themeColor="text1"/>
        </w:rPr>
      </w:pPr>
      <w:r>
        <w:rPr>
          <w:rFonts w:asciiTheme="minorHAnsi" w:hAnsiTheme="minorHAnsi"/>
          <w:color w:val="000000" w:themeColor="text1"/>
        </w:rPr>
        <w:lastRenderedPageBreak/>
        <w:t>Memo</w:t>
      </w:r>
    </w:p>
    <w:p w14:paraId="246AD6DF" w14:textId="77777777" w:rsidR="003C285C" w:rsidRPr="003C285C" w:rsidRDefault="003C285C" w:rsidP="00144E05">
      <w:pPr>
        <w:spacing w:line="240" w:lineRule="auto"/>
        <w:rPr>
          <w:rFonts w:cs="Times New Roman"/>
          <w:b/>
          <w:bCs/>
        </w:rPr>
      </w:pPr>
      <w:r w:rsidRPr="003C285C">
        <w:rPr>
          <w:rFonts w:cs="Times New Roman"/>
          <w:b/>
          <w:bCs/>
        </w:rPr>
        <w:t>To:</w:t>
      </w:r>
      <w:r w:rsidRPr="003C285C">
        <w:rPr>
          <w:rFonts w:cs="Times New Roman"/>
        </w:rPr>
        <w:t xml:space="preserve"> Australian Government Department of Health and Aged Care</w:t>
      </w:r>
      <w:r w:rsidRPr="003C285C">
        <w:rPr>
          <w:rFonts w:cs="Times New Roman"/>
        </w:rPr>
        <w:br/>
      </w:r>
      <w:r w:rsidRPr="003C285C">
        <w:rPr>
          <w:rFonts w:cs="Times New Roman"/>
          <w:b/>
          <w:bCs/>
        </w:rPr>
        <w:t>From:</w:t>
      </w:r>
      <w:r w:rsidRPr="003C285C">
        <w:rPr>
          <w:rFonts w:cs="Times New Roman"/>
        </w:rPr>
        <w:t xml:space="preserve"> G7 Data Science Professionals</w:t>
      </w:r>
      <w:r w:rsidRPr="003C285C">
        <w:rPr>
          <w:rFonts w:cs="Times New Roman"/>
        </w:rPr>
        <w:br/>
      </w:r>
      <w:r w:rsidRPr="003C285C">
        <w:rPr>
          <w:rFonts w:cs="Times New Roman"/>
          <w:b/>
          <w:bCs/>
        </w:rPr>
        <w:t>Date:</w:t>
      </w:r>
      <w:r w:rsidRPr="003C285C">
        <w:rPr>
          <w:rFonts w:cs="Times New Roman"/>
        </w:rPr>
        <w:t xml:space="preserve"> December 10</w:t>
      </w:r>
      <w:r w:rsidRPr="003C285C">
        <w:rPr>
          <w:rFonts w:cs="Times New Roman"/>
          <w:vertAlign w:val="superscript"/>
        </w:rPr>
        <w:t>th</w:t>
      </w:r>
      <w:r w:rsidRPr="003C285C">
        <w:rPr>
          <w:rFonts w:cs="Times New Roman"/>
        </w:rPr>
        <w:t>, 2024</w:t>
      </w:r>
      <w:r w:rsidRPr="003C285C">
        <w:rPr>
          <w:rFonts w:cs="Times New Roman"/>
        </w:rPr>
        <w:br/>
      </w:r>
      <w:r w:rsidRPr="003C285C">
        <w:rPr>
          <w:rFonts w:cs="Times New Roman"/>
          <w:b/>
          <w:bCs/>
        </w:rPr>
        <w:t>Subject:</w:t>
      </w:r>
      <w:r w:rsidRPr="003C285C">
        <w:rPr>
          <w:rFonts w:cs="Times New Roman"/>
        </w:rPr>
        <w:t xml:space="preserve"> Analysis of Public Toilet Facilities and Infrastructure Recommendations</w:t>
      </w:r>
    </w:p>
    <w:p w14:paraId="31C1F703" w14:textId="77777777" w:rsidR="003C285C" w:rsidRPr="003C285C" w:rsidRDefault="003C285C" w:rsidP="00144E05">
      <w:pPr>
        <w:spacing w:line="240" w:lineRule="auto"/>
        <w:rPr>
          <w:rFonts w:cs="Times New Roman"/>
        </w:rPr>
      </w:pPr>
      <w:r w:rsidRPr="003C285C">
        <w:rPr>
          <w:rFonts w:cs="Times New Roman"/>
        </w:rPr>
        <w:t>Our comprehensive analysis of Australia’s public toilet facilities, leveraging the National Public Toilet Map dataset, focused on five critical metrics: traveler access, disabled access, gender inclusivity, public health impact, and environmental considerations. These findings will inform strategies for optimizing the placement, maintenance, and construction of facilities to enhance public health outcomes and sustainability.</w:t>
      </w:r>
    </w:p>
    <w:p w14:paraId="792E0B4C" w14:textId="77777777" w:rsidR="003C285C" w:rsidRPr="003C285C" w:rsidRDefault="003C285C" w:rsidP="00144E05">
      <w:pPr>
        <w:pStyle w:val="ListParagraph"/>
        <w:numPr>
          <w:ilvl w:val="0"/>
          <w:numId w:val="6"/>
        </w:numPr>
        <w:spacing w:line="240" w:lineRule="auto"/>
        <w:rPr>
          <w:rFonts w:cs="Times New Roman"/>
          <w:b/>
          <w:bCs/>
        </w:rPr>
      </w:pPr>
      <w:r w:rsidRPr="003C285C">
        <w:rPr>
          <w:rFonts w:cs="Times New Roman"/>
          <w:b/>
          <w:bCs/>
        </w:rPr>
        <w:t>Traveler Access</w:t>
      </w:r>
    </w:p>
    <w:p w14:paraId="7674614F" w14:textId="77777777" w:rsidR="003C285C" w:rsidRPr="003C285C" w:rsidRDefault="003C285C" w:rsidP="00144E05">
      <w:pPr>
        <w:numPr>
          <w:ilvl w:val="0"/>
          <w:numId w:val="1"/>
        </w:numPr>
        <w:tabs>
          <w:tab w:val="num" w:pos="720"/>
        </w:tabs>
        <w:spacing w:line="240" w:lineRule="auto"/>
        <w:rPr>
          <w:rFonts w:cs="Times New Roman"/>
        </w:rPr>
      </w:pPr>
      <w:r w:rsidRPr="003C285C">
        <w:rPr>
          <w:rFonts w:cs="Times New Roman"/>
        </w:rPr>
        <w:t>Inland regions, including the Outback, lack sufficient public toilets with essential amenities like showers, parking, and dump points. Coastal areas are adequately served.</w:t>
      </w:r>
    </w:p>
    <w:p w14:paraId="69C619E5" w14:textId="77777777" w:rsidR="003C285C" w:rsidRPr="003C285C" w:rsidRDefault="003C285C" w:rsidP="00144E05">
      <w:pPr>
        <w:pStyle w:val="ListParagraph"/>
        <w:numPr>
          <w:ilvl w:val="0"/>
          <w:numId w:val="6"/>
        </w:numPr>
        <w:spacing w:line="240" w:lineRule="auto"/>
        <w:rPr>
          <w:rFonts w:cs="Times New Roman"/>
          <w:b/>
          <w:bCs/>
        </w:rPr>
      </w:pPr>
      <w:r w:rsidRPr="003C285C">
        <w:rPr>
          <w:rFonts w:cs="Times New Roman"/>
          <w:b/>
          <w:bCs/>
        </w:rPr>
        <w:t>Accessibility for Disabled Persons</w:t>
      </w:r>
    </w:p>
    <w:p w14:paraId="6FDC4C51" w14:textId="77777777" w:rsidR="003C285C" w:rsidRPr="003C285C" w:rsidRDefault="003C285C" w:rsidP="00144E05">
      <w:pPr>
        <w:numPr>
          <w:ilvl w:val="0"/>
          <w:numId w:val="2"/>
        </w:numPr>
        <w:tabs>
          <w:tab w:val="num" w:pos="720"/>
        </w:tabs>
        <w:spacing w:line="240" w:lineRule="auto"/>
        <w:rPr>
          <w:rFonts w:cs="Times New Roman"/>
        </w:rPr>
      </w:pPr>
      <w:r w:rsidRPr="003C285C">
        <w:rPr>
          <w:rFonts w:cs="Times New Roman"/>
        </w:rPr>
        <w:t>Significant gaps exist in facilities accommodating disabled individuals, particularly in central and some coastal urban areas.</w:t>
      </w:r>
    </w:p>
    <w:p w14:paraId="7168AF5E" w14:textId="77777777" w:rsidR="003C285C" w:rsidRPr="003C285C" w:rsidRDefault="003C285C" w:rsidP="00144E05">
      <w:pPr>
        <w:pStyle w:val="ListParagraph"/>
        <w:numPr>
          <w:ilvl w:val="0"/>
          <w:numId w:val="6"/>
        </w:numPr>
        <w:spacing w:line="240" w:lineRule="auto"/>
        <w:rPr>
          <w:rFonts w:cs="Times New Roman"/>
          <w:b/>
          <w:bCs/>
        </w:rPr>
      </w:pPr>
      <w:r w:rsidRPr="003C285C">
        <w:rPr>
          <w:rFonts w:cs="Times New Roman"/>
          <w:b/>
          <w:bCs/>
        </w:rPr>
        <w:t>Gender Inclusivity</w:t>
      </w:r>
    </w:p>
    <w:p w14:paraId="581C915F" w14:textId="77777777" w:rsidR="003C285C" w:rsidRPr="003C285C" w:rsidRDefault="003C285C" w:rsidP="00144E05">
      <w:pPr>
        <w:numPr>
          <w:ilvl w:val="0"/>
          <w:numId w:val="3"/>
        </w:numPr>
        <w:tabs>
          <w:tab w:val="num" w:pos="720"/>
        </w:tabs>
        <w:spacing w:line="240" w:lineRule="auto"/>
        <w:rPr>
          <w:rFonts w:cs="Times New Roman"/>
        </w:rPr>
      </w:pPr>
      <w:r w:rsidRPr="003C285C">
        <w:rPr>
          <w:rFonts w:cs="Times New Roman"/>
        </w:rPr>
        <w:t>Unisex toilets are underrepresented, especially in rural and central areas. Urban areas have higher adoption rates.</w:t>
      </w:r>
    </w:p>
    <w:p w14:paraId="5B01DCD3" w14:textId="77777777" w:rsidR="003C285C" w:rsidRPr="003C285C" w:rsidRDefault="003C285C" w:rsidP="00144E05">
      <w:pPr>
        <w:pStyle w:val="ListParagraph"/>
        <w:numPr>
          <w:ilvl w:val="0"/>
          <w:numId w:val="6"/>
        </w:numPr>
        <w:spacing w:line="240" w:lineRule="auto"/>
        <w:rPr>
          <w:rFonts w:cs="Times New Roman"/>
          <w:b/>
          <w:bCs/>
        </w:rPr>
      </w:pPr>
      <w:r w:rsidRPr="003C285C">
        <w:rPr>
          <w:rFonts w:cs="Times New Roman"/>
          <w:b/>
          <w:bCs/>
        </w:rPr>
        <w:t>Public Health Impact</w:t>
      </w:r>
    </w:p>
    <w:p w14:paraId="71817965" w14:textId="77777777" w:rsidR="003C285C" w:rsidRPr="003C285C" w:rsidRDefault="003C285C" w:rsidP="00144E05">
      <w:pPr>
        <w:numPr>
          <w:ilvl w:val="0"/>
          <w:numId w:val="4"/>
        </w:numPr>
        <w:tabs>
          <w:tab w:val="num" w:pos="720"/>
        </w:tabs>
        <w:spacing w:line="240" w:lineRule="auto"/>
        <w:rPr>
          <w:rFonts w:cs="Times New Roman"/>
        </w:rPr>
      </w:pPr>
      <w:r w:rsidRPr="003C285C">
        <w:rPr>
          <w:rFonts w:cs="Times New Roman"/>
        </w:rPr>
        <w:t>No significant correlation was found between toilet density and public health metrics such as kidney and heart disease prevalence. Coastal population density may skew results.</w:t>
      </w:r>
    </w:p>
    <w:p w14:paraId="0F1B035E" w14:textId="77777777" w:rsidR="003C285C" w:rsidRPr="003C285C" w:rsidRDefault="003C285C" w:rsidP="00144E05">
      <w:pPr>
        <w:pStyle w:val="ListParagraph"/>
        <w:numPr>
          <w:ilvl w:val="0"/>
          <w:numId w:val="6"/>
        </w:numPr>
        <w:spacing w:line="240" w:lineRule="auto"/>
        <w:rPr>
          <w:rFonts w:cs="Times New Roman"/>
          <w:b/>
          <w:bCs/>
        </w:rPr>
      </w:pPr>
      <w:r w:rsidRPr="003C285C">
        <w:rPr>
          <w:rFonts w:cs="Times New Roman"/>
          <w:b/>
          <w:bCs/>
        </w:rPr>
        <w:t>Environmental Impact</w:t>
      </w:r>
    </w:p>
    <w:p w14:paraId="1A5CE160" w14:textId="77777777" w:rsidR="003C285C" w:rsidRPr="003C285C" w:rsidRDefault="003C285C" w:rsidP="00144E05">
      <w:pPr>
        <w:numPr>
          <w:ilvl w:val="0"/>
          <w:numId w:val="5"/>
        </w:numPr>
        <w:spacing w:line="240" w:lineRule="auto"/>
        <w:rPr>
          <w:rFonts w:cs="Times New Roman"/>
        </w:rPr>
      </w:pPr>
      <w:r w:rsidRPr="003C285C">
        <w:rPr>
          <w:rFonts w:cs="Times New Roman"/>
        </w:rPr>
        <w:t>Air and land pollution correlate with toilet locations, likely influenced by population density. Water pollution showed minimal correlation due to effective wastewater management.</w:t>
      </w:r>
    </w:p>
    <w:p w14:paraId="783EEA80" w14:textId="77777777" w:rsidR="003C285C" w:rsidRPr="003C285C" w:rsidRDefault="003C285C" w:rsidP="00144E05">
      <w:pPr>
        <w:spacing w:line="240" w:lineRule="auto"/>
        <w:rPr>
          <w:rFonts w:cs="Times New Roman"/>
          <w:b/>
          <w:bCs/>
        </w:rPr>
      </w:pPr>
      <w:r w:rsidRPr="003C285C">
        <w:rPr>
          <w:rFonts w:cs="Times New Roman"/>
          <w:b/>
          <w:bCs/>
        </w:rPr>
        <w:t>Recommendations</w:t>
      </w:r>
    </w:p>
    <w:p w14:paraId="20B72D68" w14:textId="77777777" w:rsidR="003C285C" w:rsidRPr="003C285C" w:rsidRDefault="003C285C" w:rsidP="00144E05">
      <w:pPr>
        <w:spacing w:line="240" w:lineRule="auto"/>
        <w:rPr>
          <w:rFonts w:cs="Times New Roman"/>
        </w:rPr>
      </w:pPr>
      <w:r w:rsidRPr="003C285C">
        <w:rPr>
          <w:rFonts w:cs="Times New Roman"/>
        </w:rPr>
        <w:t>To improve overall health and wellbeing in the Australian toilet ecosystem, we recommend:</w:t>
      </w:r>
    </w:p>
    <w:p w14:paraId="2E55C0D4" w14:textId="77777777" w:rsidR="003C285C" w:rsidRPr="003C285C" w:rsidRDefault="003C285C" w:rsidP="00144E05">
      <w:pPr>
        <w:numPr>
          <w:ilvl w:val="0"/>
          <w:numId w:val="7"/>
        </w:numPr>
        <w:spacing w:line="240" w:lineRule="auto"/>
        <w:rPr>
          <w:rFonts w:cs="Times New Roman"/>
        </w:rPr>
      </w:pPr>
      <w:r w:rsidRPr="003C285C">
        <w:rPr>
          <w:rFonts w:cs="Times New Roman"/>
        </w:rPr>
        <w:t>Facility construction along major inland roads with showers, parking, and dump points.</w:t>
      </w:r>
    </w:p>
    <w:p w14:paraId="2AD35AE3" w14:textId="77777777" w:rsidR="003C285C" w:rsidRPr="003C285C" w:rsidRDefault="003C285C" w:rsidP="00144E05">
      <w:pPr>
        <w:numPr>
          <w:ilvl w:val="0"/>
          <w:numId w:val="7"/>
        </w:numPr>
        <w:spacing w:line="240" w:lineRule="auto"/>
        <w:rPr>
          <w:rFonts w:cs="Times New Roman"/>
        </w:rPr>
      </w:pPr>
      <w:r w:rsidRPr="003C285C">
        <w:rPr>
          <w:rFonts w:cs="Times New Roman"/>
        </w:rPr>
        <w:t>Accessibility prioritization in major cities and coastal regions.</w:t>
      </w:r>
    </w:p>
    <w:p w14:paraId="09527017" w14:textId="77777777" w:rsidR="003C285C" w:rsidRPr="003C285C" w:rsidRDefault="003C285C" w:rsidP="00144E05">
      <w:pPr>
        <w:numPr>
          <w:ilvl w:val="0"/>
          <w:numId w:val="7"/>
        </w:numPr>
        <w:spacing w:line="240" w:lineRule="auto"/>
        <w:rPr>
          <w:rFonts w:cs="Times New Roman"/>
        </w:rPr>
      </w:pPr>
      <w:r w:rsidRPr="003C285C">
        <w:rPr>
          <w:rFonts w:cs="Times New Roman"/>
        </w:rPr>
        <w:t>Unisex facility construction with community education initiatives about their benefits.</w:t>
      </w:r>
    </w:p>
    <w:p w14:paraId="3AA2C99E" w14:textId="77777777" w:rsidR="003C285C" w:rsidRPr="003C285C" w:rsidRDefault="003C285C" w:rsidP="00144E05">
      <w:pPr>
        <w:pStyle w:val="ListParagraph"/>
        <w:numPr>
          <w:ilvl w:val="0"/>
          <w:numId w:val="7"/>
        </w:numPr>
        <w:spacing w:line="240" w:lineRule="auto"/>
        <w:rPr>
          <w:rFonts w:cs="Times New Roman"/>
        </w:rPr>
      </w:pPr>
      <w:r w:rsidRPr="003C285C">
        <w:rPr>
          <w:rFonts w:cs="Times New Roman"/>
        </w:rPr>
        <w:t>Further study on the relationship between public health and toilet infrastructure.</w:t>
      </w:r>
    </w:p>
    <w:p w14:paraId="121D9322" w14:textId="77777777" w:rsidR="003C285C" w:rsidRPr="003C285C" w:rsidRDefault="003C285C" w:rsidP="00144E05">
      <w:pPr>
        <w:pStyle w:val="ListParagraph"/>
        <w:numPr>
          <w:ilvl w:val="0"/>
          <w:numId w:val="7"/>
        </w:numPr>
        <w:spacing w:line="240" w:lineRule="auto"/>
        <w:rPr>
          <w:rFonts w:cs="Times New Roman"/>
        </w:rPr>
      </w:pPr>
      <w:r w:rsidRPr="003C285C">
        <w:rPr>
          <w:rFonts w:cs="Times New Roman"/>
        </w:rPr>
        <w:t>More robust air and land emission mitigation in toilet construction and maintenance.</w:t>
      </w:r>
    </w:p>
    <w:p w14:paraId="13A245F0" w14:textId="77777777" w:rsidR="003C285C" w:rsidRPr="003C285C" w:rsidRDefault="003C285C" w:rsidP="00144E05">
      <w:pPr>
        <w:spacing w:line="240" w:lineRule="auto"/>
        <w:rPr>
          <w:rFonts w:cs="Times New Roman"/>
        </w:rPr>
      </w:pPr>
      <w:r w:rsidRPr="003C285C">
        <w:rPr>
          <w:rFonts w:cs="Times New Roman"/>
        </w:rPr>
        <w:lastRenderedPageBreak/>
        <w:t>By implementing these recommendations, we strongly believe in the overall improvement of public health and wellbeing as related to the Australian ecosystem.</w:t>
      </w:r>
    </w:p>
    <w:p w14:paraId="06A13876" w14:textId="48343F49" w:rsidR="000A622C" w:rsidRPr="00F417F2" w:rsidRDefault="00B3613E" w:rsidP="00144E05">
      <w:pPr>
        <w:pStyle w:val="Heading1"/>
        <w:spacing w:line="240" w:lineRule="auto"/>
        <w:rPr>
          <w:rFonts w:asciiTheme="minorHAnsi" w:hAnsiTheme="minorHAnsi"/>
          <w:color w:val="000000" w:themeColor="text1"/>
        </w:rPr>
      </w:pPr>
      <w:r w:rsidRPr="00F417F2">
        <w:rPr>
          <w:rFonts w:asciiTheme="minorHAnsi" w:hAnsiTheme="minorHAnsi"/>
          <w:color w:val="000000" w:themeColor="text1"/>
        </w:rPr>
        <w:t>Abstract</w:t>
      </w:r>
    </w:p>
    <w:p w14:paraId="796152EC" w14:textId="77777777" w:rsidR="00F417F2" w:rsidRPr="00F417F2" w:rsidRDefault="00F417F2" w:rsidP="00144E05">
      <w:pPr>
        <w:spacing w:before="240" w:after="240" w:line="240" w:lineRule="auto"/>
      </w:pPr>
      <w:r w:rsidRPr="00F417F2">
        <w:rPr>
          <w:rFonts w:eastAsia="Cambria" w:cs="Cambria"/>
        </w:rPr>
        <w:t>Access to hygiene facilities is critical to public health, yet gaps in coverage can impact population well-being. This study, conducted by the Australian Department of Health and Aged Care, evaluated the availability and effectiveness of public toilets across Australia. The research addressed traveler access, disabled accessibility, gender inclusivity, the spread of disease, and environmental pollution.</w:t>
      </w:r>
    </w:p>
    <w:p w14:paraId="25B71C66" w14:textId="77777777" w:rsidR="00F417F2" w:rsidRPr="00F417F2" w:rsidRDefault="00F417F2" w:rsidP="00144E05">
      <w:pPr>
        <w:spacing w:before="240" w:after="240" w:line="240" w:lineRule="auto"/>
      </w:pPr>
      <w:r w:rsidRPr="00F417F2">
        <w:rPr>
          <w:rFonts w:eastAsia="Cambria" w:cs="Cambria"/>
        </w:rPr>
        <w:t xml:space="preserve">Using data from the National Public Toilet Map and additional national datasets, the study employed geographic mapping, statistical correlations, and filterable parameters to analyze facility distribution and impact. Findings revealed a lack of facilities in central Australia, particularly for travelers, disabled individuals, and inclusive gender access. Air and land pollution correlated with toilet locations, raising environmental concerns, while no significant relationship was observed between toilet </w:t>
      </w:r>
      <w:proofErr w:type="gramStart"/>
      <w:r w:rsidRPr="00F417F2">
        <w:rPr>
          <w:rFonts w:eastAsia="Cambria" w:cs="Cambria"/>
        </w:rPr>
        <w:t>counts</w:t>
      </w:r>
      <w:proofErr w:type="gramEnd"/>
      <w:r w:rsidRPr="00F417F2">
        <w:rPr>
          <w:rFonts w:eastAsia="Cambria" w:cs="Cambria"/>
        </w:rPr>
        <w:t xml:space="preserve"> and public health metrics.</w:t>
      </w:r>
    </w:p>
    <w:p w14:paraId="7CC947D9" w14:textId="77777777" w:rsidR="00F417F2" w:rsidRPr="00F417F2" w:rsidRDefault="00F417F2" w:rsidP="00144E05">
      <w:pPr>
        <w:spacing w:before="240" w:after="240" w:line="240" w:lineRule="auto"/>
      </w:pPr>
      <w:r w:rsidRPr="00F417F2">
        <w:rPr>
          <w:rFonts w:eastAsia="Cambria" w:cs="Cambria"/>
        </w:rPr>
        <w:t>These findings emphasize the need for new facilities in underserved areas, improved accessibility features, and stringent pollution controls. The results provide actionable insights for policymakers to enhance public health infrastructure and environmental stewardship while supporting future research into the relationship between hygiene facilities and health outcomes.</w:t>
      </w:r>
    </w:p>
    <w:p w14:paraId="10F2D4C4" w14:textId="77777777" w:rsidR="006A109B" w:rsidRPr="00945DBC" w:rsidRDefault="006A109B" w:rsidP="00144E05">
      <w:pPr>
        <w:pStyle w:val="Heading1"/>
        <w:spacing w:line="240" w:lineRule="auto"/>
        <w:rPr>
          <w:color w:val="000000" w:themeColor="text1"/>
        </w:rPr>
      </w:pPr>
      <w:r w:rsidRPr="00945DBC">
        <w:rPr>
          <w:color w:val="000000" w:themeColor="text1"/>
        </w:rPr>
        <w:t>Executive Summary</w:t>
      </w:r>
    </w:p>
    <w:p w14:paraId="4ED91C39" w14:textId="77777777" w:rsidR="006A109B" w:rsidRPr="004D4FFD" w:rsidRDefault="006A109B" w:rsidP="00144E05">
      <w:pPr>
        <w:pStyle w:val="Heading2"/>
        <w:spacing w:line="240" w:lineRule="auto"/>
        <w:rPr>
          <w:rFonts w:asciiTheme="minorHAnsi" w:hAnsiTheme="minorHAnsi"/>
          <w:color w:val="000000" w:themeColor="text1"/>
          <w:sz w:val="28"/>
          <w:szCs w:val="28"/>
        </w:rPr>
      </w:pPr>
      <w:r w:rsidRPr="004D4FFD">
        <w:rPr>
          <w:rFonts w:asciiTheme="minorHAnsi" w:hAnsiTheme="minorHAnsi"/>
          <w:color w:val="000000" w:themeColor="text1"/>
          <w:sz w:val="28"/>
          <w:szCs w:val="28"/>
        </w:rPr>
        <w:t>Problem Statement</w:t>
      </w:r>
    </w:p>
    <w:p w14:paraId="7A1C994F" w14:textId="77777777" w:rsidR="006A109B" w:rsidRPr="006A109B" w:rsidRDefault="006A109B" w:rsidP="00144E05">
      <w:pPr>
        <w:spacing w:line="240" w:lineRule="auto"/>
      </w:pPr>
      <w:r w:rsidRPr="006A109B">
        <w:t>The Australian Department of Health and Aged Care has identified significant gaps in the availability and quality of public toilets across Australia. These deficiencies impact traveler access, accessibility for disabled individuals, inclusivity for all gender identities, public health, and environmental sustainability.</w:t>
      </w:r>
    </w:p>
    <w:p w14:paraId="36326D67" w14:textId="77777777" w:rsidR="006A109B" w:rsidRPr="004D4FFD" w:rsidRDefault="006A109B" w:rsidP="00144E05">
      <w:pPr>
        <w:pStyle w:val="Heading2"/>
        <w:spacing w:line="240" w:lineRule="auto"/>
        <w:rPr>
          <w:rFonts w:asciiTheme="minorHAnsi" w:hAnsiTheme="minorHAnsi"/>
          <w:sz w:val="28"/>
          <w:szCs w:val="28"/>
        </w:rPr>
      </w:pPr>
      <w:r w:rsidRPr="004D4FFD">
        <w:rPr>
          <w:rFonts w:asciiTheme="minorHAnsi" w:hAnsiTheme="minorHAnsi"/>
          <w:color w:val="000000" w:themeColor="text1"/>
          <w:sz w:val="28"/>
          <w:szCs w:val="28"/>
        </w:rPr>
        <w:t xml:space="preserve">Purpose of </w:t>
      </w:r>
      <w:proofErr w:type="gramStart"/>
      <w:r w:rsidRPr="004D4FFD">
        <w:rPr>
          <w:rFonts w:asciiTheme="minorHAnsi" w:hAnsiTheme="minorHAnsi"/>
          <w:color w:val="000000" w:themeColor="text1"/>
          <w:sz w:val="28"/>
          <w:szCs w:val="28"/>
        </w:rPr>
        <w:t>the Communication</w:t>
      </w:r>
      <w:proofErr w:type="gramEnd"/>
    </w:p>
    <w:p w14:paraId="479BCC14" w14:textId="77777777" w:rsidR="006A109B" w:rsidRPr="006A109B" w:rsidRDefault="006A109B" w:rsidP="00144E05">
      <w:pPr>
        <w:spacing w:line="240" w:lineRule="auto"/>
      </w:pPr>
      <w:r w:rsidRPr="006A109B">
        <w:t>This report, titled "Toilets in Australia," aims to inform policy decisions and infrastructure improvements to enhance public hygiene facilities nationwide. It provides a comprehensive analysis of the current state of public toilets and offers actionable recommendations to address identified issues.</w:t>
      </w:r>
    </w:p>
    <w:p w14:paraId="3EF0F5EE" w14:textId="77777777" w:rsidR="006A109B" w:rsidRPr="004D4FFD" w:rsidRDefault="006A109B" w:rsidP="00144E05">
      <w:pPr>
        <w:pStyle w:val="Heading2"/>
        <w:spacing w:line="240" w:lineRule="auto"/>
        <w:rPr>
          <w:rFonts w:asciiTheme="minorHAnsi" w:hAnsiTheme="minorHAnsi"/>
          <w:color w:val="000000" w:themeColor="text1"/>
          <w:sz w:val="28"/>
          <w:szCs w:val="28"/>
        </w:rPr>
      </w:pPr>
      <w:r w:rsidRPr="004D4FFD">
        <w:rPr>
          <w:rFonts w:asciiTheme="minorHAnsi" w:hAnsiTheme="minorHAnsi"/>
          <w:color w:val="000000" w:themeColor="text1"/>
          <w:sz w:val="28"/>
          <w:szCs w:val="28"/>
        </w:rPr>
        <w:t>Summary of Results</w:t>
      </w:r>
    </w:p>
    <w:p w14:paraId="3D177D0F" w14:textId="77777777" w:rsidR="006A109B" w:rsidRPr="006A109B" w:rsidRDefault="006A109B" w:rsidP="00144E05">
      <w:pPr>
        <w:spacing w:line="240" w:lineRule="auto"/>
      </w:pPr>
      <w:r w:rsidRPr="006A109B">
        <w:t>1. Central Australia Needs More Toilets: There is a critical shortage of public toilets in central Australia, particularly those equipped with essential amenities such as showers, parking, and dump points.</w:t>
      </w:r>
    </w:p>
    <w:p w14:paraId="49257ADF" w14:textId="77777777" w:rsidR="006A109B" w:rsidRPr="006A109B" w:rsidRDefault="006A109B" w:rsidP="00144E05">
      <w:pPr>
        <w:spacing w:line="240" w:lineRule="auto"/>
      </w:pPr>
      <w:r w:rsidRPr="006A109B">
        <w:t>2. Accessibility Issues: A notable deficiency in accessible toilets for disabled individuals exists, both in central and some coastal areas.</w:t>
      </w:r>
    </w:p>
    <w:p w14:paraId="3DE78F5C" w14:textId="77777777" w:rsidR="006A109B" w:rsidRPr="006A109B" w:rsidRDefault="006A109B" w:rsidP="00144E05">
      <w:pPr>
        <w:spacing w:line="240" w:lineRule="auto"/>
      </w:pPr>
      <w:r w:rsidRPr="006A109B">
        <w:lastRenderedPageBreak/>
        <w:t>3. Health and Hygiene: No direct correlation was found between the number of toilets and the spread of diseases, but further research is needed.</w:t>
      </w:r>
    </w:p>
    <w:p w14:paraId="777387CC" w14:textId="77777777" w:rsidR="006A109B" w:rsidRPr="006A109B" w:rsidRDefault="006A109B" w:rsidP="00144E05">
      <w:pPr>
        <w:spacing w:line="240" w:lineRule="auto"/>
      </w:pPr>
      <w:r w:rsidRPr="006A109B">
        <w:t>4. Environmental Concerns: The presence of toilets is linked to increased air and land pollution, necessitating stringent waste disposal inspections.</w:t>
      </w:r>
    </w:p>
    <w:p w14:paraId="262D92F9" w14:textId="77777777" w:rsidR="006A109B" w:rsidRPr="006A109B" w:rsidRDefault="006A109B" w:rsidP="00144E05">
      <w:pPr>
        <w:spacing w:line="240" w:lineRule="auto"/>
      </w:pPr>
      <w:r w:rsidRPr="006A109B">
        <w:t>5. Inclusivity: There is a lack of unisex toilets in central Australia, limiting accessibility for all gender identities.</w:t>
      </w:r>
    </w:p>
    <w:p w14:paraId="3D6C29A8" w14:textId="77777777" w:rsidR="006A109B" w:rsidRPr="004D4FFD" w:rsidRDefault="006A109B" w:rsidP="00144E05">
      <w:pPr>
        <w:pStyle w:val="Heading2"/>
        <w:spacing w:line="240" w:lineRule="auto"/>
        <w:rPr>
          <w:rFonts w:asciiTheme="minorHAnsi" w:hAnsiTheme="minorHAnsi"/>
          <w:color w:val="000000" w:themeColor="text1"/>
          <w:sz w:val="28"/>
          <w:szCs w:val="28"/>
        </w:rPr>
      </w:pPr>
      <w:r w:rsidRPr="004D4FFD">
        <w:rPr>
          <w:rFonts w:asciiTheme="minorHAnsi" w:hAnsiTheme="minorHAnsi"/>
          <w:color w:val="000000" w:themeColor="text1"/>
          <w:sz w:val="28"/>
          <w:szCs w:val="28"/>
        </w:rPr>
        <w:t>Conclusions</w:t>
      </w:r>
    </w:p>
    <w:p w14:paraId="7986EBA4" w14:textId="77777777" w:rsidR="006A109B" w:rsidRPr="006A109B" w:rsidRDefault="006A109B" w:rsidP="00144E05">
      <w:pPr>
        <w:spacing w:line="240" w:lineRule="auto"/>
      </w:pPr>
      <w:r w:rsidRPr="006A109B">
        <w:t>The findings underscore the importance of accessible and well-maintained public toilets in promoting public health and hygiene. Addressing the identified gaps will significantly improve the quality of life for all Australians.</w:t>
      </w:r>
    </w:p>
    <w:p w14:paraId="480AFC12" w14:textId="77777777" w:rsidR="006A109B" w:rsidRPr="006A109B" w:rsidRDefault="006A109B" w:rsidP="00144E05">
      <w:pPr>
        <w:pStyle w:val="Heading2"/>
        <w:spacing w:line="240" w:lineRule="auto"/>
        <w:rPr>
          <w:rFonts w:asciiTheme="minorHAnsi" w:hAnsiTheme="minorHAnsi"/>
          <w:color w:val="000000" w:themeColor="text1"/>
          <w:sz w:val="24"/>
          <w:szCs w:val="24"/>
        </w:rPr>
      </w:pPr>
      <w:r w:rsidRPr="006A109B">
        <w:rPr>
          <w:rFonts w:asciiTheme="minorHAnsi" w:hAnsiTheme="minorHAnsi"/>
          <w:color w:val="000000" w:themeColor="text1"/>
          <w:sz w:val="24"/>
          <w:szCs w:val="24"/>
        </w:rPr>
        <w:t>Recommendations</w:t>
      </w:r>
    </w:p>
    <w:p w14:paraId="6875245D" w14:textId="77777777" w:rsidR="006A109B" w:rsidRPr="006A109B" w:rsidRDefault="006A109B" w:rsidP="00144E05">
      <w:pPr>
        <w:spacing w:line="240" w:lineRule="auto"/>
      </w:pPr>
      <w:r w:rsidRPr="006A109B">
        <w:rPr>
          <w:sz w:val="20"/>
          <w:szCs w:val="20"/>
        </w:rPr>
        <w:t xml:space="preserve">- </w:t>
      </w:r>
      <w:r w:rsidRPr="006A109B">
        <w:t>Construct new toilets in underserved areas, particularly in central Australia.</w:t>
      </w:r>
    </w:p>
    <w:p w14:paraId="7100FE37" w14:textId="77777777" w:rsidR="006A109B" w:rsidRPr="006A109B" w:rsidRDefault="006A109B" w:rsidP="00144E05">
      <w:pPr>
        <w:spacing w:line="240" w:lineRule="auto"/>
      </w:pPr>
      <w:r w:rsidRPr="006A109B">
        <w:t>- Upgrade existing facilities to include essential amenities such as showers, parking, and dump points.</w:t>
      </w:r>
    </w:p>
    <w:p w14:paraId="4E257C8A" w14:textId="77777777" w:rsidR="006A109B" w:rsidRPr="006A109B" w:rsidRDefault="006A109B" w:rsidP="00144E05">
      <w:pPr>
        <w:spacing w:line="240" w:lineRule="auto"/>
      </w:pPr>
      <w:r w:rsidRPr="006A109B">
        <w:t>- Implement rigorous pollution control measures and regular inspections to minimize environmental impact.</w:t>
      </w:r>
    </w:p>
    <w:p w14:paraId="0F279E04" w14:textId="77777777" w:rsidR="006A109B" w:rsidRPr="006A109B" w:rsidRDefault="006A109B" w:rsidP="00144E05">
      <w:pPr>
        <w:spacing w:line="240" w:lineRule="auto"/>
      </w:pPr>
      <w:r w:rsidRPr="006A109B">
        <w:t>- Prioritize the addition of accessible toilets in urban areas and expand efforts inward to cover central regions.</w:t>
      </w:r>
    </w:p>
    <w:p w14:paraId="7DE5B7CC" w14:textId="77777777" w:rsidR="006A109B" w:rsidRPr="006A109B" w:rsidRDefault="006A109B" w:rsidP="00144E05">
      <w:pPr>
        <w:spacing w:line="240" w:lineRule="auto"/>
      </w:pPr>
      <w:r w:rsidRPr="006A109B">
        <w:t>- Design new facilities as unisex to enhance inclusivity and meet the needs of diverse populations.</w:t>
      </w:r>
    </w:p>
    <w:p w14:paraId="77A2B8A9" w14:textId="18C3669F" w:rsidR="00B3613E" w:rsidRDefault="005542BE" w:rsidP="00144E05">
      <w:pPr>
        <w:pStyle w:val="Heading1"/>
        <w:spacing w:line="240" w:lineRule="auto"/>
        <w:rPr>
          <w:color w:val="000000" w:themeColor="text1"/>
        </w:rPr>
      </w:pPr>
      <w:r w:rsidRPr="005542BE">
        <w:rPr>
          <w:color w:val="000000" w:themeColor="text1"/>
        </w:rPr>
        <w:t>Technical Report (begins on next page)</w:t>
      </w:r>
    </w:p>
    <w:p w14:paraId="330F6076" w14:textId="6FF451DA" w:rsidR="005542BE" w:rsidRDefault="005542BE" w:rsidP="00144E05">
      <w:pPr>
        <w:spacing w:line="240" w:lineRule="auto"/>
      </w:pPr>
      <w:r>
        <w:br w:type="page"/>
      </w:r>
    </w:p>
    <w:p w14:paraId="742F3B68" w14:textId="77777777" w:rsidR="005542BE" w:rsidRPr="00685E02" w:rsidRDefault="005542BE" w:rsidP="00144E05">
      <w:pPr>
        <w:spacing w:line="240" w:lineRule="auto"/>
        <w:jc w:val="center"/>
        <w:rPr>
          <w:b/>
          <w:bCs/>
        </w:rPr>
      </w:pPr>
      <w:r>
        <w:rPr>
          <w:b/>
          <w:bCs/>
        </w:rPr>
        <w:lastRenderedPageBreak/>
        <w:t>Toilets in Australia – Technical Report</w:t>
      </w:r>
    </w:p>
    <w:p w14:paraId="53070129" w14:textId="77777777" w:rsidR="005542BE" w:rsidRPr="00685E02" w:rsidRDefault="005542BE" w:rsidP="00144E05">
      <w:pPr>
        <w:spacing w:line="240" w:lineRule="auto"/>
        <w:jc w:val="center"/>
      </w:pPr>
      <w:r>
        <w:t>Group 7: Ethan Ericson, Jaxon Ham, Andrew Mendez, Medhansh Sankaran, Ethan Styles</w:t>
      </w:r>
    </w:p>
    <w:p w14:paraId="4EC46FD0" w14:textId="77777777" w:rsidR="005542BE" w:rsidRPr="00685E02" w:rsidRDefault="005542BE" w:rsidP="00144E05">
      <w:pPr>
        <w:spacing w:line="240" w:lineRule="auto"/>
        <w:jc w:val="center"/>
      </w:pPr>
      <w:r w:rsidRPr="00685E02">
        <w:t>University of Arkansas</w:t>
      </w:r>
    </w:p>
    <w:p w14:paraId="61026A4F" w14:textId="77777777" w:rsidR="005542BE" w:rsidRPr="00685E02" w:rsidRDefault="005542BE" w:rsidP="00144E05">
      <w:pPr>
        <w:spacing w:line="240" w:lineRule="auto"/>
        <w:jc w:val="center"/>
      </w:pPr>
      <w:r w:rsidRPr="00685E02">
        <w:t xml:space="preserve">DASC </w:t>
      </w:r>
      <w:r>
        <w:t>22103</w:t>
      </w:r>
      <w:r w:rsidRPr="00685E02">
        <w:t xml:space="preserve"> </w:t>
      </w:r>
      <w:r>
        <w:t>– Data Visualization and Communication</w:t>
      </w:r>
    </w:p>
    <w:p w14:paraId="34B53A2F" w14:textId="77777777" w:rsidR="005542BE" w:rsidRPr="00685E02" w:rsidRDefault="005542BE" w:rsidP="00144E05">
      <w:pPr>
        <w:spacing w:line="240" w:lineRule="auto"/>
        <w:jc w:val="center"/>
      </w:pPr>
      <w:r w:rsidRPr="00685E02">
        <w:t xml:space="preserve">Dr. </w:t>
      </w:r>
      <w:r>
        <w:t>Davis</w:t>
      </w:r>
    </w:p>
    <w:p w14:paraId="2785DC9D" w14:textId="77777777" w:rsidR="005542BE" w:rsidRPr="00393D52" w:rsidRDefault="005542BE" w:rsidP="00144E05">
      <w:pPr>
        <w:spacing w:line="240" w:lineRule="auto"/>
        <w:jc w:val="center"/>
      </w:pPr>
      <w:r>
        <w:t>12/03/2024</w:t>
      </w:r>
    </w:p>
    <w:p w14:paraId="556D4E12" w14:textId="77777777" w:rsidR="005542BE" w:rsidRDefault="005542BE" w:rsidP="00144E05">
      <w:pPr>
        <w:spacing w:line="240" w:lineRule="auto"/>
        <w:sectPr w:rsidR="005542BE" w:rsidSect="005542BE">
          <w:headerReference w:type="default" r:id="rId8"/>
          <w:footerReference w:type="default" r:id="rId9"/>
          <w:pgSz w:w="12240" w:h="15840" w:code="1"/>
          <w:pgMar w:top="1440" w:right="1440" w:bottom="1440" w:left="1440" w:header="720" w:footer="720" w:gutter="0"/>
          <w:cols w:space="720"/>
          <w:vAlign w:val="center"/>
          <w:docGrid w:linePitch="360"/>
        </w:sectPr>
      </w:pPr>
    </w:p>
    <w:p w14:paraId="5D58FCFA" w14:textId="77777777" w:rsidR="005542BE" w:rsidRPr="00AB4E99" w:rsidRDefault="005542BE" w:rsidP="00144E05">
      <w:pPr>
        <w:pStyle w:val="Heading1"/>
        <w:spacing w:line="240" w:lineRule="auto"/>
        <w:jc w:val="center"/>
        <w:rPr>
          <w:b/>
          <w:bCs/>
          <w:color w:val="000000" w:themeColor="text1"/>
          <w:sz w:val="32"/>
          <w:szCs w:val="32"/>
        </w:rPr>
      </w:pPr>
      <w:r w:rsidRPr="00AB4E99">
        <w:rPr>
          <w:b/>
          <w:bCs/>
          <w:color w:val="000000" w:themeColor="text1"/>
          <w:sz w:val="32"/>
          <w:szCs w:val="32"/>
        </w:rPr>
        <w:lastRenderedPageBreak/>
        <w:t>Introduction</w:t>
      </w:r>
    </w:p>
    <w:p w14:paraId="39EDE700" w14:textId="77777777" w:rsidR="005542BE" w:rsidRDefault="005542BE" w:rsidP="00144E05">
      <w:pPr>
        <w:spacing w:line="240" w:lineRule="auto"/>
      </w:pPr>
      <w:r>
        <w:rPr>
          <w:sz w:val="24"/>
          <w:szCs w:val="24"/>
        </w:rPr>
        <w:tab/>
      </w:r>
      <w:r>
        <w:t xml:space="preserve">Hygiene is immensely important to personal health, and as members of the Australian Department of Health and Aged Care, we should take all possible measures to ensure universal access to basic hygiene facilities that will maintain and improve our population’s health. </w:t>
      </w:r>
    </w:p>
    <w:p w14:paraId="76C3BF37" w14:textId="77777777" w:rsidR="005542BE" w:rsidRDefault="005542BE" w:rsidP="00144E05">
      <w:pPr>
        <w:spacing w:line="240" w:lineRule="auto"/>
        <w:ind w:firstLine="360"/>
      </w:pPr>
      <w:r>
        <w:t>The most effective way to provide these facilities to the nation is through the construction and management of public toilets, which our department has spearheaded for decades. As part of this initiative, we performed the following analysis on Australia’s toilets with the goal of</w:t>
      </w:r>
      <w:r w:rsidRPr="00563C47">
        <w:t xml:space="preserve"> </w:t>
      </w:r>
      <w:r>
        <w:t xml:space="preserve">determining if our department should </w:t>
      </w:r>
      <w:r w:rsidRPr="00563C47">
        <w:t xml:space="preserve">relocate, repair, or create new toilets </w:t>
      </w:r>
      <w:proofErr w:type="gramStart"/>
      <w:r w:rsidRPr="00563C47">
        <w:t>on the basis of</w:t>
      </w:r>
      <w:proofErr w:type="gramEnd"/>
      <w:r w:rsidRPr="00563C47">
        <w:t xml:space="preserve"> travel</w:t>
      </w:r>
      <w:r>
        <w:t>er</w:t>
      </w:r>
      <w:r w:rsidRPr="00563C47">
        <w:t xml:space="preserve"> access, gender access, disabled access, the spread of disease, and the spread of pollution</w:t>
      </w:r>
      <w:r>
        <w:t xml:space="preserve">. </w:t>
      </w:r>
    </w:p>
    <w:p w14:paraId="4E8BA77A" w14:textId="77777777" w:rsidR="005542BE" w:rsidRPr="00FD1FE7" w:rsidRDefault="005542BE" w:rsidP="00144E05">
      <w:pPr>
        <w:spacing w:line="240" w:lineRule="auto"/>
        <w:ind w:firstLine="360"/>
      </w:pPr>
      <w:r>
        <w:t xml:space="preserve">These five areas were determined to be the most important metrics in assessing the effectiveness of our toilet initiative because of their relevance to nearly </w:t>
      </w:r>
      <w:proofErr w:type="gramStart"/>
      <w:r>
        <w:t>all of</w:t>
      </w:r>
      <w:proofErr w:type="gramEnd"/>
      <w:r>
        <w:t xml:space="preserve"> the nation’s health, regardless of demographic identity. Each of the following segments of this paper will be organized by our five areas of analysis: results &amp; recommendations, technical descriptions, and conclusions.</w:t>
      </w:r>
    </w:p>
    <w:p w14:paraId="5EA4CEF5" w14:textId="77777777" w:rsidR="005542BE" w:rsidRPr="0067346A" w:rsidRDefault="005542BE" w:rsidP="00144E05">
      <w:pPr>
        <w:pStyle w:val="Heading2"/>
        <w:spacing w:line="240" w:lineRule="auto"/>
        <w:rPr>
          <w:b/>
          <w:bCs/>
          <w:color w:val="000000" w:themeColor="text1"/>
          <w:sz w:val="24"/>
          <w:szCs w:val="24"/>
        </w:rPr>
      </w:pPr>
      <w:r w:rsidRPr="0067346A">
        <w:rPr>
          <w:b/>
          <w:bCs/>
          <w:color w:val="000000" w:themeColor="text1"/>
          <w:sz w:val="24"/>
          <w:szCs w:val="24"/>
        </w:rPr>
        <w:t>Summary</w:t>
      </w:r>
    </w:p>
    <w:p w14:paraId="73A46C76" w14:textId="77777777" w:rsidR="005542BE" w:rsidRDefault="005542BE" w:rsidP="00144E05">
      <w:pPr>
        <w:spacing w:line="240" w:lineRule="auto"/>
      </w:pPr>
      <w:r>
        <w:rPr>
          <w:sz w:val="24"/>
          <w:szCs w:val="24"/>
        </w:rPr>
        <w:tab/>
      </w:r>
      <w:r>
        <w:t xml:space="preserve">This report uses data from the National Public Toilet Map of Australia to evaluate the need, or lack thereof, of toilets in the nation based on their availability to travelers, their availability to disabled persons, their availability to gender identities, their impact on the spread of disease in nearby towns, and their impact on the environment through potential pollutants. We found that central Australia has a large need for more toilets with improved accessibility to travelers, disabled persons, and varied gender identities, while the coastal areas are generally well covered by existing facilities. </w:t>
      </w:r>
    </w:p>
    <w:p w14:paraId="05E1D472" w14:textId="77777777" w:rsidR="005542BE" w:rsidRPr="00F67DA8" w:rsidRDefault="005542BE" w:rsidP="00144E05">
      <w:pPr>
        <w:spacing w:line="240" w:lineRule="auto"/>
        <w:ind w:firstLine="360"/>
      </w:pPr>
      <w:r>
        <w:t xml:space="preserve">Furthermore, our analysis showed that the number of toilets is not directly correlated with disease but stipulated that this finding is likely skewed by the high population density of coastal areas, so further research is needed. Finally, the addition of toilets comes with the potential risk of increased air and land pollution, which were shown to be related to the presence of toilets; thus, careful consideration should be given to the location and maintenance of these facilities. </w:t>
      </w:r>
    </w:p>
    <w:p w14:paraId="439FCA58" w14:textId="77777777" w:rsidR="005542BE" w:rsidRPr="0067346A" w:rsidRDefault="005542BE" w:rsidP="00144E05">
      <w:pPr>
        <w:pStyle w:val="Heading2"/>
        <w:spacing w:line="240" w:lineRule="auto"/>
        <w:rPr>
          <w:b/>
          <w:bCs/>
          <w:color w:val="000000" w:themeColor="text1"/>
          <w:sz w:val="24"/>
          <w:szCs w:val="24"/>
        </w:rPr>
      </w:pPr>
      <w:r w:rsidRPr="0067346A">
        <w:rPr>
          <w:b/>
          <w:bCs/>
          <w:color w:val="000000" w:themeColor="text1"/>
          <w:sz w:val="24"/>
          <w:szCs w:val="24"/>
        </w:rPr>
        <w:t>Results &amp; Recommendations</w:t>
      </w:r>
    </w:p>
    <w:p w14:paraId="64225CE5" w14:textId="77777777" w:rsidR="005542BE" w:rsidRPr="0067346A" w:rsidRDefault="005542BE" w:rsidP="00144E05">
      <w:pPr>
        <w:pStyle w:val="Heading3"/>
        <w:spacing w:line="240" w:lineRule="auto"/>
        <w:rPr>
          <w:b/>
          <w:bCs/>
          <w:i/>
          <w:iCs/>
          <w:color w:val="000000" w:themeColor="text1"/>
          <w:sz w:val="22"/>
          <w:szCs w:val="22"/>
        </w:rPr>
      </w:pPr>
      <w:r w:rsidRPr="0067346A">
        <w:rPr>
          <w:b/>
          <w:bCs/>
          <w:i/>
          <w:iCs/>
          <w:color w:val="000000" w:themeColor="text1"/>
          <w:sz w:val="22"/>
          <w:szCs w:val="22"/>
        </w:rPr>
        <w:t>Toilets for Traveling</w:t>
      </w:r>
    </w:p>
    <w:p w14:paraId="1552AF9C" w14:textId="77777777" w:rsidR="005542BE" w:rsidRDefault="005542BE" w:rsidP="00144E05">
      <w:pPr>
        <w:spacing w:line="240" w:lineRule="auto"/>
        <w:ind w:firstLine="360"/>
      </w:pPr>
      <w:r>
        <w:tab/>
        <w:t xml:space="preserve">Through our analysis, we found that public toilets necessary to cross country travelers are absent or lack many important hygiene amenities such as showers, parking, and dump points within inland Australia. This area of the nation requires more toilets and many upgrades to those facilities’ features to provide basic hygiene to the travelers that use the roads in the region. </w:t>
      </w:r>
    </w:p>
    <w:p w14:paraId="2027B529" w14:textId="77777777" w:rsidR="005542BE" w:rsidRPr="008F28A6" w:rsidRDefault="005542BE" w:rsidP="00144E05">
      <w:pPr>
        <w:pStyle w:val="Heading3"/>
        <w:spacing w:line="240" w:lineRule="auto"/>
        <w:rPr>
          <w:b/>
          <w:bCs/>
          <w:i/>
          <w:iCs/>
          <w:color w:val="000000" w:themeColor="text1"/>
          <w:sz w:val="22"/>
          <w:szCs w:val="22"/>
        </w:rPr>
      </w:pPr>
      <w:r w:rsidRPr="008F28A6">
        <w:rPr>
          <w:b/>
          <w:bCs/>
          <w:i/>
          <w:iCs/>
          <w:color w:val="000000" w:themeColor="text1"/>
          <w:sz w:val="22"/>
          <w:szCs w:val="22"/>
        </w:rPr>
        <w:t>Accessible Toilets</w:t>
      </w:r>
    </w:p>
    <w:p w14:paraId="2E5DB64B" w14:textId="77777777" w:rsidR="005542BE" w:rsidRDefault="005542BE" w:rsidP="00144E05">
      <w:pPr>
        <w:spacing w:line="240" w:lineRule="auto"/>
      </w:pPr>
      <w:r>
        <w:tab/>
        <w:t xml:space="preserve">Toilets and other hygiene amenities at facilities accessible to people with disabilities are lacking in central Australia and sometimes in coastal areas. This is an important area of focus, as if even the coastal areas, where resources for accessibility improvements are plentiful, are struggling to provide accessible bathrooms, then there is a true nationwide deficiency in facilities that are available to all types of people. To remedy this problem, attention should be </w:t>
      </w:r>
      <w:proofErr w:type="gramStart"/>
      <w:r>
        <w:t>put towards</w:t>
      </w:r>
      <w:proofErr w:type="gramEnd"/>
      <w:r>
        <w:t xml:space="preserve"> upgrading or adding facilities in urban areas with higher population density first, then expanding focus inward towards the central region of the nation. </w:t>
      </w:r>
    </w:p>
    <w:p w14:paraId="5C273143" w14:textId="77777777" w:rsidR="005542BE" w:rsidRPr="008F28A6" w:rsidRDefault="005542BE" w:rsidP="00144E05">
      <w:pPr>
        <w:pStyle w:val="Heading3"/>
        <w:spacing w:line="240" w:lineRule="auto"/>
        <w:rPr>
          <w:b/>
          <w:bCs/>
          <w:i/>
          <w:iCs/>
          <w:color w:val="000000" w:themeColor="text1"/>
          <w:sz w:val="22"/>
          <w:szCs w:val="22"/>
        </w:rPr>
      </w:pPr>
      <w:r w:rsidRPr="008F28A6">
        <w:rPr>
          <w:b/>
          <w:bCs/>
          <w:i/>
          <w:iCs/>
          <w:color w:val="000000" w:themeColor="text1"/>
          <w:sz w:val="22"/>
          <w:szCs w:val="22"/>
        </w:rPr>
        <w:lastRenderedPageBreak/>
        <w:t>Toilets and Public Health</w:t>
      </w:r>
    </w:p>
    <w:p w14:paraId="6699C542" w14:textId="77777777" w:rsidR="005542BE" w:rsidRDefault="005542BE" w:rsidP="00144E05">
      <w:pPr>
        <w:spacing w:line="240" w:lineRule="auto"/>
        <w:ind w:firstLine="360"/>
      </w:pPr>
      <w:r>
        <w:tab/>
        <w:t xml:space="preserve">Our study found that the number of toilets and the presence of certain diseases in nearby towns are not strongly related, but we believe that the large population density of the coastal areas confounds this relationship and overshadows a potential relationship between toilets and health metrics within less dense areas, such as Central Australia. </w:t>
      </w:r>
      <w:proofErr w:type="gramStart"/>
      <w:r>
        <w:t>As such, further</w:t>
      </w:r>
      <w:proofErr w:type="gramEnd"/>
      <w:r>
        <w:t xml:space="preserve"> research is required into this dynamic, and no change to toilets should be made on this metric along before an adequate conclusion has been reached. </w:t>
      </w:r>
    </w:p>
    <w:p w14:paraId="343160B9" w14:textId="77777777" w:rsidR="005542BE" w:rsidRPr="008F28A6" w:rsidRDefault="005542BE" w:rsidP="00144E05">
      <w:pPr>
        <w:pStyle w:val="Heading3"/>
        <w:spacing w:line="240" w:lineRule="auto"/>
        <w:rPr>
          <w:b/>
          <w:bCs/>
          <w:i/>
          <w:iCs/>
          <w:color w:val="000000" w:themeColor="text1"/>
          <w:sz w:val="22"/>
          <w:szCs w:val="22"/>
        </w:rPr>
      </w:pPr>
      <w:r w:rsidRPr="008F28A6">
        <w:rPr>
          <w:b/>
          <w:bCs/>
          <w:i/>
          <w:iCs/>
          <w:color w:val="000000" w:themeColor="text1"/>
          <w:sz w:val="22"/>
          <w:szCs w:val="22"/>
        </w:rPr>
        <w:t>Toilets and Pollution</w:t>
      </w:r>
    </w:p>
    <w:p w14:paraId="65587AB0" w14:textId="77777777" w:rsidR="005542BE" w:rsidRDefault="005542BE" w:rsidP="00144E05">
      <w:pPr>
        <w:spacing w:line="240" w:lineRule="auto"/>
        <w:ind w:firstLine="360"/>
      </w:pPr>
      <w:r>
        <w:tab/>
        <w:t xml:space="preserve">While water pollution was not found to be strongly connected to the presence of toilets, air and land pollution levels were observed to be tied to toilets. Land pollution was especially affected by toilets, and therefore raises environmental concerns with the addition of toilets to fulfill requirements in the other areas of this study. When toilets are constructed or upgraded, a thorough inspection of waste disposal methods should be performed on site, and then on a continuous basis thereafter to minimize the escape of potential pollutants. </w:t>
      </w:r>
    </w:p>
    <w:p w14:paraId="0E6797D8" w14:textId="77777777" w:rsidR="005542BE" w:rsidRPr="00635527" w:rsidRDefault="005542BE" w:rsidP="00144E05">
      <w:pPr>
        <w:pStyle w:val="Heading3"/>
        <w:spacing w:line="240" w:lineRule="auto"/>
        <w:rPr>
          <w:b/>
          <w:bCs/>
          <w:i/>
          <w:iCs/>
          <w:color w:val="000000" w:themeColor="text1"/>
          <w:sz w:val="22"/>
          <w:szCs w:val="22"/>
        </w:rPr>
      </w:pPr>
      <w:r w:rsidRPr="00635527">
        <w:rPr>
          <w:b/>
          <w:bCs/>
          <w:i/>
          <w:iCs/>
          <w:color w:val="000000" w:themeColor="text1"/>
          <w:sz w:val="22"/>
          <w:szCs w:val="22"/>
        </w:rPr>
        <w:t>Gendered Toilets</w:t>
      </w:r>
    </w:p>
    <w:p w14:paraId="3738EE25" w14:textId="77777777" w:rsidR="005542BE" w:rsidRDefault="005542BE" w:rsidP="00144E05">
      <w:pPr>
        <w:spacing w:line="240" w:lineRule="auto"/>
        <w:ind w:firstLine="360"/>
      </w:pPr>
      <w:r>
        <w:tab/>
        <w:t xml:space="preserve">Unisex toilets are also lacking in the center of the nation, which represents a missed opportunity for more efficient design as well as </w:t>
      </w:r>
      <w:proofErr w:type="gramStart"/>
      <w:r>
        <w:t>a failing</w:t>
      </w:r>
      <w:proofErr w:type="gramEnd"/>
      <w:r>
        <w:t xml:space="preserve"> to meet inclusivity goals. Toilets added in this region should be designed as unisex rather than gendered to increase universal access to hygiene for all gender identities. </w:t>
      </w:r>
    </w:p>
    <w:p w14:paraId="1E14CF85" w14:textId="77777777" w:rsidR="005542BE" w:rsidRPr="008B345C" w:rsidRDefault="005542BE" w:rsidP="00144E05">
      <w:pPr>
        <w:spacing w:line="240" w:lineRule="auto"/>
      </w:pPr>
    </w:p>
    <w:p w14:paraId="1F69DF22" w14:textId="77777777" w:rsidR="005542BE" w:rsidRPr="00AA5F3A" w:rsidRDefault="005542BE" w:rsidP="00144E05">
      <w:pPr>
        <w:pStyle w:val="Heading1"/>
        <w:spacing w:line="240" w:lineRule="auto"/>
        <w:jc w:val="center"/>
        <w:rPr>
          <w:b/>
          <w:bCs/>
          <w:color w:val="000000" w:themeColor="text1"/>
          <w:sz w:val="28"/>
          <w:szCs w:val="28"/>
        </w:rPr>
      </w:pPr>
      <w:r w:rsidRPr="00AA5F3A">
        <w:rPr>
          <w:b/>
          <w:bCs/>
          <w:color w:val="000000" w:themeColor="text1"/>
          <w:sz w:val="28"/>
          <w:szCs w:val="28"/>
        </w:rPr>
        <w:t>Technical Descriptions</w:t>
      </w:r>
    </w:p>
    <w:p w14:paraId="3BA1EF92" w14:textId="77777777" w:rsidR="005542BE" w:rsidRPr="008639AC" w:rsidRDefault="005542BE" w:rsidP="00144E05">
      <w:pPr>
        <w:pStyle w:val="Heading2"/>
        <w:spacing w:line="240" w:lineRule="auto"/>
        <w:rPr>
          <w:b/>
          <w:bCs/>
          <w:color w:val="000000" w:themeColor="text1"/>
          <w:sz w:val="24"/>
          <w:szCs w:val="24"/>
        </w:rPr>
      </w:pPr>
      <w:r w:rsidRPr="0081659B">
        <w:rPr>
          <w:b/>
          <w:bCs/>
          <w:color w:val="000000" w:themeColor="text1"/>
          <w:sz w:val="24"/>
          <w:szCs w:val="24"/>
        </w:rPr>
        <w:t>Toilets for Traveling</w:t>
      </w:r>
    </w:p>
    <w:p w14:paraId="4E70942C" w14:textId="77777777" w:rsidR="005542BE" w:rsidRPr="00C8517E" w:rsidRDefault="005542BE" w:rsidP="00144E05">
      <w:pPr>
        <w:pStyle w:val="Heading3"/>
        <w:spacing w:line="240" w:lineRule="auto"/>
        <w:rPr>
          <w:b/>
          <w:bCs/>
          <w:i/>
          <w:iCs/>
          <w:color w:val="000000" w:themeColor="text1"/>
          <w:sz w:val="22"/>
          <w:szCs w:val="22"/>
        </w:rPr>
      </w:pPr>
      <w:r w:rsidRPr="00C8517E">
        <w:rPr>
          <w:b/>
          <w:bCs/>
          <w:i/>
          <w:iCs/>
          <w:color w:val="000000" w:themeColor="text1"/>
          <w:sz w:val="22"/>
          <w:szCs w:val="22"/>
        </w:rPr>
        <w:t>Background/Context:</w:t>
      </w:r>
    </w:p>
    <w:p w14:paraId="4FF1378C" w14:textId="77777777" w:rsidR="005542BE" w:rsidRPr="007A7C3D" w:rsidRDefault="005542BE" w:rsidP="00144E05">
      <w:pPr>
        <w:spacing w:line="240" w:lineRule="auto"/>
      </w:pPr>
      <w:r>
        <w:tab/>
        <w:t xml:space="preserve">This section delves into the availability of public toilets with showers, parking, and dump points along the major roads of Australian. These features of public toilets were chosen because they are necessary to maintain the hygiene of travelers; showers provide this hygiene benefit directly through increased cleanliness, parking ensures that travelers attempting to fulfill their hygiene needs have easy access to the facilities, and dump points enable travelers with toilets in their vehicles to empty their septic tanks regularly to avoid potential contamination from the waste. </w:t>
      </w:r>
    </w:p>
    <w:p w14:paraId="73ECCE59" w14:textId="77777777" w:rsidR="005542BE" w:rsidRPr="00E15500" w:rsidRDefault="005542BE" w:rsidP="00144E05">
      <w:pPr>
        <w:pStyle w:val="Heading3"/>
        <w:spacing w:line="240" w:lineRule="auto"/>
        <w:rPr>
          <w:b/>
          <w:bCs/>
          <w:i/>
          <w:iCs/>
          <w:color w:val="000000" w:themeColor="text1"/>
          <w:sz w:val="22"/>
          <w:szCs w:val="22"/>
        </w:rPr>
      </w:pPr>
      <w:r w:rsidRPr="00E15500">
        <w:rPr>
          <w:b/>
          <w:bCs/>
          <w:i/>
          <w:iCs/>
          <w:color w:val="000000" w:themeColor="text1"/>
          <w:sz w:val="22"/>
          <w:szCs w:val="22"/>
        </w:rPr>
        <w:t>Methodology:</w:t>
      </w:r>
    </w:p>
    <w:p w14:paraId="5EB51A07" w14:textId="77777777" w:rsidR="005542BE" w:rsidRDefault="005542BE" w:rsidP="00144E05">
      <w:pPr>
        <w:spacing w:line="240" w:lineRule="auto"/>
      </w:pPr>
      <w:r>
        <w:tab/>
        <w:t>To conduct this analysis, we performed the following actions:</w:t>
      </w:r>
    </w:p>
    <w:p w14:paraId="64B45562" w14:textId="77777777" w:rsidR="005542BE" w:rsidRDefault="005542BE" w:rsidP="00144E05">
      <w:pPr>
        <w:pStyle w:val="ListParagraph"/>
        <w:numPr>
          <w:ilvl w:val="0"/>
          <w:numId w:val="12"/>
        </w:numPr>
        <w:spacing w:line="240" w:lineRule="auto"/>
      </w:pPr>
      <w:r>
        <w:t>Plotted every public toilet on a map of Australia using the Australian toilets dataset</w:t>
      </w:r>
    </w:p>
    <w:p w14:paraId="753C7E72" w14:textId="77777777" w:rsidR="005542BE" w:rsidRDefault="005542BE" w:rsidP="00144E05">
      <w:pPr>
        <w:pStyle w:val="ListParagraph"/>
        <w:numPr>
          <w:ilvl w:val="0"/>
          <w:numId w:val="12"/>
        </w:numPr>
        <w:spacing w:line="240" w:lineRule="auto"/>
      </w:pPr>
      <w:r>
        <w:t>Overlayed the major roads of Australia on these points using the Australian major roads dataset.</w:t>
      </w:r>
    </w:p>
    <w:p w14:paraId="2CCBC032" w14:textId="77777777" w:rsidR="005542BE" w:rsidRDefault="005542BE" w:rsidP="00144E05">
      <w:pPr>
        <w:pStyle w:val="ListParagraph"/>
        <w:numPr>
          <w:ilvl w:val="0"/>
          <w:numId w:val="12"/>
        </w:numPr>
        <w:spacing w:line="240" w:lineRule="auto"/>
      </w:pPr>
      <w:r>
        <w:t xml:space="preserve">Added a parameter to filter the toilets by the selected </w:t>
      </w:r>
      <w:proofErr w:type="gramStart"/>
      <w:r>
        <w:t>amenity</w:t>
      </w:r>
      <w:proofErr w:type="gramEnd"/>
      <w:r>
        <w:t xml:space="preserve"> (shower, parking, dump point)</w:t>
      </w:r>
    </w:p>
    <w:p w14:paraId="1F98FD7B" w14:textId="77777777" w:rsidR="005542BE" w:rsidRPr="007A7C3D" w:rsidRDefault="005542BE" w:rsidP="00144E05">
      <w:pPr>
        <w:pStyle w:val="ListParagraph"/>
        <w:numPr>
          <w:ilvl w:val="0"/>
          <w:numId w:val="12"/>
        </w:numPr>
        <w:spacing w:line="240" w:lineRule="auto"/>
      </w:pPr>
      <w:r>
        <w:t xml:space="preserve">Calculated the proportion of toilets with the selected </w:t>
      </w:r>
      <w:proofErr w:type="gramStart"/>
      <w:r>
        <w:t>amenity</w:t>
      </w:r>
      <w:proofErr w:type="gramEnd"/>
      <w:r>
        <w:t xml:space="preserve">, and then investigated where those toilets were distributed within the nation. </w:t>
      </w:r>
    </w:p>
    <w:p w14:paraId="4B411DD1" w14:textId="77777777" w:rsidR="005542BE" w:rsidRPr="00E15500" w:rsidRDefault="005542BE" w:rsidP="00144E05">
      <w:pPr>
        <w:pStyle w:val="Heading3"/>
        <w:spacing w:line="240" w:lineRule="auto"/>
        <w:rPr>
          <w:b/>
          <w:bCs/>
          <w:i/>
          <w:iCs/>
          <w:color w:val="000000" w:themeColor="text1"/>
          <w:sz w:val="22"/>
          <w:szCs w:val="22"/>
        </w:rPr>
      </w:pPr>
      <w:r w:rsidRPr="00E15500">
        <w:rPr>
          <w:b/>
          <w:bCs/>
          <w:i/>
          <w:iCs/>
          <w:color w:val="000000" w:themeColor="text1"/>
          <w:sz w:val="22"/>
          <w:szCs w:val="22"/>
        </w:rPr>
        <w:lastRenderedPageBreak/>
        <w:t>Findings/Results:</w:t>
      </w:r>
    </w:p>
    <w:p w14:paraId="1C21B55E" w14:textId="77777777" w:rsidR="005542BE" w:rsidRDefault="005542BE" w:rsidP="00144E05">
      <w:pPr>
        <w:spacing w:line="240" w:lineRule="auto"/>
      </w:pPr>
      <w:r>
        <w:rPr>
          <w:b/>
          <w:bCs/>
          <w:i/>
          <w:iCs/>
        </w:rPr>
        <w:tab/>
      </w:r>
      <w:r>
        <w:t xml:space="preserve">We found that the majority of the 24131 toilets in Australia were situated on the coasts, where major urban centers contain high population densities. The Outback, located in the center of Australia, did not have good coverage of its roads with existing public toilets </w:t>
      </w:r>
      <w:hyperlink w:anchor="_Figure_A1" w:history="1">
        <w:r w:rsidRPr="00BD18FA">
          <w:rPr>
            <w:rStyle w:val="Hyperlink"/>
          </w:rPr>
          <w:t>(Figure A1)</w:t>
        </w:r>
      </w:hyperlink>
      <w:r w:rsidRPr="00BD18FA">
        <w:t>.</w:t>
      </w:r>
    </w:p>
    <w:p w14:paraId="543793D7" w14:textId="77777777" w:rsidR="005542BE" w:rsidRDefault="005542BE" w:rsidP="00144E05">
      <w:pPr>
        <w:spacing w:line="240" w:lineRule="auto"/>
      </w:pPr>
      <w:r>
        <w:tab/>
        <w:t>Facilities with the amenities of showers and dump points followed a similar pattern of sparseness in inland Australia, making up 7.86% and 5.44% of toilets respectively and being distributed primarily on the coast, leaving large swatches of major roads in the Outback uncovered by basic hygiene facilities (</w:t>
      </w:r>
      <w:hyperlink w:anchor="_Figure_A2" w:history="1">
        <w:r w:rsidRPr="00AF2B3B">
          <w:rPr>
            <w:rStyle w:val="Hyperlink"/>
          </w:rPr>
          <w:t>Figure A2</w:t>
        </w:r>
      </w:hyperlink>
      <w:r>
        <w:t xml:space="preserve"> and </w:t>
      </w:r>
      <w:hyperlink w:anchor="_Figure_A4" w:history="1">
        <w:r w:rsidRPr="00AF2B3B">
          <w:rPr>
            <w:rStyle w:val="Hyperlink"/>
          </w:rPr>
          <w:t>Figure A4</w:t>
        </w:r>
      </w:hyperlink>
      <w:r>
        <w:t>).</w:t>
      </w:r>
    </w:p>
    <w:p w14:paraId="732F7DE3" w14:textId="77777777" w:rsidR="005542BE" w:rsidRPr="007A7C3D" w:rsidRDefault="005542BE" w:rsidP="00144E05">
      <w:pPr>
        <w:spacing w:line="240" w:lineRule="auto"/>
      </w:pPr>
      <w:r>
        <w:tab/>
        <w:t>Parking, however, is present at 63.94% of toilets, and these toilets, while still less frequent in central Australia than the coasts, do consistently cover the major roads in the area (</w:t>
      </w:r>
      <w:hyperlink w:anchor="_Figure_A3" w:history="1">
        <w:r w:rsidRPr="00CA122E">
          <w:rPr>
            <w:rStyle w:val="Hyperlink"/>
          </w:rPr>
          <w:t>Figure A3</w:t>
        </w:r>
      </w:hyperlink>
      <w:r>
        <w:t>)</w:t>
      </w:r>
    </w:p>
    <w:p w14:paraId="7FFD650C" w14:textId="77777777" w:rsidR="005542BE" w:rsidRPr="00E15500" w:rsidRDefault="005542BE" w:rsidP="00144E05">
      <w:pPr>
        <w:pStyle w:val="Heading3"/>
        <w:spacing w:line="240" w:lineRule="auto"/>
        <w:rPr>
          <w:b/>
          <w:bCs/>
          <w:i/>
          <w:iCs/>
          <w:color w:val="000000" w:themeColor="text1"/>
          <w:sz w:val="22"/>
          <w:szCs w:val="22"/>
        </w:rPr>
      </w:pPr>
      <w:r w:rsidRPr="00E15500">
        <w:rPr>
          <w:b/>
          <w:bCs/>
          <w:i/>
          <w:iCs/>
          <w:color w:val="000000" w:themeColor="text1"/>
          <w:sz w:val="22"/>
          <w:szCs w:val="22"/>
        </w:rPr>
        <w:t>Discussion:</w:t>
      </w:r>
    </w:p>
    <w:p w14:paraId="371A79AB" w14:textId="77777777" w:rsidR="005542BE" w:rsidRDefault="005542BE" w:rsidP="00144E05">
      <w:pPr>
        <w:spacing w:line="240" w:lineRule="auto"/>
      </w:pPr>
      <w:r>
        <w:tab/>
        <w:t xml:space="preserve">To ensure that travelers have consistent access to basic hygiene, we need to increase the number of toilets near roads in central Australia, and we need to add the amenities of showers and dump points to these new facilities as well as old ones in the areas. Performing these actions will increase the availability of sites where people on the road can clean themselves and dispel their waste, both activities that contribute to better hygiene and thereby reduce the risk of negative health consequences. This initiative fits with our mission as the Department of Health and Aged Care to maintain and improve the health of our nation’s </w:t>
      </w:r>
      <w:proofErr w:type="gramStart"/>
      <w:r>
        <w:t>peoples</w:t>
      </w:r>
      <w:proofErr w:type="gramEnd"/>
      <w:r>
        <w:t>; therefore, we should make these changes.</w:t>
      </w:r>
    </w:p>
    <w:p w14:paraId="0DBA55CA" w14:textId="77777777" w:rsidR="005542BE" w:rsidRPr="0039591B" w:rsidRDefault="005542BE" w:rsidP="00144E05">
      <w:pPr>
        <w:pStyle w:val="Heading2"/>
        <w:spacing w:line="240" w:lineRule="auto"/>
        <w:rPr>
          <w:b/>
          <w:bCs/>
          <w:color w:val="000000" w:themeColor="text1"/>
          <w:sz w:val="24"/>
          <w:szCs w:val="24"/>
        </w:rPr>
      </w:pPr>
      <w:r w:rsidRPr="00D237F9">
        <w:rPr>
          <w:b/>
          <w:color w:val="000000" w:themeColor="text1"/>
          <w:sz w:val="24"/>
          <w:szCs w:val="24"/>
        </w:rPr>
        <w:t>Accessible Toilets</w:t>
      </w:r>
    </w:p>
    <w:p w14:paraId="4079D07E"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Background/Context:</w:t>
      </w:r>
    </w:p>
    <w:p w14:paraId="1C404EC3" w14:textId="77777777" w:rsidR="005542BE" w:rsidRDefault="005542BE" w:rsidP="00144E05">
      <w:pPr>
        <w:spacing w:line="240" w:lineRule="auto"/>
      </w:pPr>
      <w:r>
        <w:tab/>
        <w:t>This section examines the availability of accessibility features in public toilet facilities across Australia. These features are vital to ensuring that all individuals, regardless of physical abilities or needs, can use public restroom facilities comfortably and safely. By calculating a metric called 'features per capita', this analysis highlights regions with the greatest need for such facilities, emphasizing the states where a lack of accessibility features may hinder public hygiene and comfort. Through this comparison, the goal is to identify specific areas in Australia where more accessible restroom features are required to improve inclusivity and meet the needs of diverse populations.</w:t>
      </w:r>
    </w:p>
    <w:p w14:paraId="6A1A5246"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Methodology:</w:t>
      </w:r>
    </w:p>
    <w:p w14:paraId="0ED3338E" w14:textId="77777777" w:rsidR="005542BE" w:rsidRPr="007A7C3D" w:rsidRDefault="005542BE" w:rsidP="00144E05">
      <w:pPr>
        <w:spacing w:line="240" w:lineRule="auto"/>
      </w:pPr>
      <w:r>
        <w:tab/>
        <w:t>To conduct analysis on the distribution of different accessibility features amongst the country, we did the following.</w:t>
      </w:r>
    </w:p>
    <w:p w14:paraId="576D862E" w14:textId="77777777" w:rsidR="005542BE" w:rsidRDefault="005542BE" w:rsidP="00144E05">
      <w:pPr>
        <w:pStyle w:val="ListParagraph"/>
        <w:numPr>
          <w:ilvl w:val="0"/>
          <w:numId w:val="22"/>
        </w:numPr>
        <w:spacing w:line="240" w:lineRule="auto"/>
      </w:pPr>
      <w:r>
        <w:t>Geographic Analysis:</w:t>
      </w:r>
    </w:p>
    <w:p w14:paraId="1FC18A60" w14:textId="77777777" w:rsidR="005542BE" w:rsidRDefault="005542BE" w:rsidP="00144E05">
      <w:pPr>
        <w:pStyle w:val="ListParagraph"/>
        <w:numPr>
          <w:ilvl w:val="1"/>
          <w:numId w:val="22"/>
        </w:numPr>
        <w:spacing w:line="240" w:lineRule="auto"/>
      </w:pPr>
      <w:r>
        <w:t>A map was created, showing each instance of a facility denoted by a dot on the continent.</w:t>
      </w:r>
    </w:p>
    <w:p w14:paraId="5EE63B6C" w14:textId="77777777" w:rsidR="005542BE" w:rsidRDefault="005542BE" w:rsidP="00144E05">
      <w:pPr>
        <w:pStyle w:val="ListParagraph"/>
        <w:numPr>
          <w:ilvl w:val="1"/>
          <w:numId w:val="22"/>
        </w:numPr>
        <w:spacing w:line="240" w:lineRule="auto"/>
      </w:pPr>
      <w:r>
        <w:t>A parameter, ‘Accessibility Feature Selection’ was used to filter out data points that don’t have the selected accessibility feature at that facility.</w:t>
      </w:r>
    </w:p>
    <w:p w14:paraId="41828111" w14:textId="77777777" w:rsidR="005542BE" w:rsidRDefault="005542BE" w:rsidP="00144E05">
      <w:pPr>
        <w:pStyle w:val="ListParagraph"/>
        <w:numPr>
          <w:ilvl w:val="1"/>
          <w:numId w:val="22"/>
        </w:numPr>
        <w:spacing w:line="240" w:lineRule="auto"/>
      </w:pPr>
      <w:r>
        <w:t>The dots were colored according to state to allow for ease of reading.</w:t>
      </w:r>
    </w:p>
    <w:p w14:paraId="469E330E" w14:textId="77777777" w:rsidR="005542BE" w:rsidRDefault="005542BE" w:rsidP="00144E05">
      <w:pPr>
        <w:pStyle w:val="ListParagraph"/>
        <w:numPr>
          <w:ilvl w:val="0"/>
          <w:numId w:val="22"/>
        </w:numPr>
        <w:spacing w:line="240" w:lineRule="auto"/>
      </w:pPr>
      <w:r>
        <w:t>Facility Access/Population Distribution Analysis</w:t>
      </w:r>
    </w:p>
    <w:p w14:paraId="3E197DAC" w14:textId="77777777" w:rsidR="005542BE" w:rsidRDefault="005542BE" w:rsidP="00144E05">
      <w:pPr>
        <w:pStyle w:val="ListParagraph"/>
        <w:numPr>
          <w:ilvl w:val="1"/>
          <w:numId w:val="22"/>
        </w:numPr>
        <w:spacing w:line="240" w:lineRule="auto"/>
      </w:pPr>
      <w:r>
        <w:t>A bar chart is created to visualize the distribution by state for the number of facilities with the selected accessibility feature.</w:t>
      </w:r>
    </w:p>
    <w:p w14:paraId="72F7044D" w14:textId="77777777" w:rsidR="005542BE" w:rsidRDefault="005542BE" w:rsidP="00144E05">
      <w:pPr>
        <w:pStyle w:val="ListParagraph"/>
        <w:numPr>
          <w:ilvl w:val="1"/>
          <w:numId w:val="22"/>
        </w:numPr>
        <w:spacing w:line="240" w:lineRule="auto"/>
      </w:pPr>
      <w:r>
        <w:lastRenderedPageBreak/>
        <w:t>A calculated field is created ‘People per Facility’, which divides the population of the state by the number of facilities in the state.</w:t>
      </w:r>
    </w:p>
    <w:p w14:paraId="096CEF7E" w14:textId="77777777" w:rsidR="005542BE" w:rsidRPr="007A7C3D" w:rsidRDefault="005542BE" w:rsidP="00144E05">
      <w:pPr>
        <w:pStyle w:val="ListParagraph"/>
        <w:numPr>
          <w:ilvl w:val="1"/>
          <w:numId w:val="22"/>
        </w:numPr>
        <w:spacing w:line="240" w:lineRule="auto"/>
      </w:pPr>
      <w:r>
        <w:t>This bar chart allows for disparities of accessibility feature access to be highlighted.</w:t>
      </w:r>
    </w:p>
    <w:p w14:paraId="332C6F72" w14:textId="77777777" w:rsidR="005542BE" w:rsidRDefault="005542BE" w:rsidP="00144E05">
      <w:pPr>
        <w:pStyle w:val="Heading3"/>
        <w:spacing w:line="240" w:lineRule="auto"/>
        <w:rPr>
          <w:b/>
          <w:i/>
          <w:color w:val="000000" w:themeColor="text1"/>
          <w:sz w:val="22"/>
          <w:szCs w:val="22"/>
        </w:rPr>
      </w:pPr>
      <w:r w:rsidRPr="00E158CD">
        <w:rPr>
          <w:b/>
          <w:bCs/>
          <w:i/>
          <w:iCs/>
          <w:color w:val="000000" w:themeColor="text1"/>
          <w:sz w:val="22"/>
          <w:szCs w:val="22"/>
        </w:rPr>
        <w:t>Findings/Results:</w:t>
      </w:r>
    </w:p>
    <w:p w14:paraId="4ABC2482" w14:textId="77777777" w:rsidR="005542BE" w:rsidRDefault="005542BE" w:rsidP="00144E05">
      <w:pPr>
        <w:spacing w:line="240" w:lineRule="auto"/>
      </w:pPr>
      <w:r>
        <w:tab/>
        <w:t>The analysis reveals significant gaps in the availability of accessibility features across Australian toilet facilities. Only 58% of facilities offer accessible toilets, with a particularly pressing need in the Australian Capital Region (ACR), which lacks sufficient parking to support the population size (</w:t>
      </w:r>
      <w:hyperlink w:anchor="_Figure_B1" w:history="1">
        <w:r w:rsidRPr="00CB6420">
          <w:rPr>
            <w:rStyle w:val="Hyperlink"/>
          </w:rPr>
          <w:t>Figure B1</w:t>
        </w:r>
      </w:hyperlink>
      <w:r>
        <w:t>) Additionally, only 43% of accessible restrooms are paired with accessible parking, exacerbating access challenges in the region (</w:t>
      </w:r>
      <w:hyperlink w:anchor="_Figure_B2" w:history="1">
        <w:r w:rsidRPr="00412F7E">
          <w:rPr>
            <w:rStyle w:val="Hyperlink"/>
          </w:rPr>
          <w:t>Figure B2</w:t>
        </w:r>
      </w:hyperlink>
      <w:r>
        <w:t>).</w:t>
      </w:r>
    </w:p>
    <w:p w14:paraId="2ED15CA1" w14:textId="77777777" w:rsidR="005542BE" w:rsidRDefault="005542BE" w:rsidP="00144E05">
      <w:pPr>
        <w:spacing w:line="240" w:lineRule="auto"/>
        <w:ind w:firstLine="720"/>
      </w:pPr>
      <w:r>
        <w:t>A critical shortfall in ambulant toilets is also evident, especially in the ACR, where the need for these facilities is urgent. These toilets, designed for individuals with limited mobility but not requiring a wheelchair, can be implemented with minimal modifications to existing facilities, offering an opportunity to improve accessibility efficiently (</w:t>
      </w:r>
      <w:hyperlink w:anchor="_Figure_B3" w:history="1">
        <w:r w:rsidRPr="009679BA">
          <w:rPr>
            <w:rStyle w:val="Hyperlink"/>
          </w:rPr>
          <w:t>Figure B3</w:t>
        </w:r>
      </w:hyperlink>
      <w:r>
        <w:t>).</w:t>
      </w:r>
    </w:p>
    <w:p w14:paraId="30DB5851" w14:textId="77777777" w:rsidR="005542BE" w:rsidRDefault="005542BE" w:rsidP="00144E05">
      <w:pPr>
        <w:spacing w:line="240" w:lineRule="auto"/>
        <w:ind w:firstLine="720"/>
      </w:pPr>
      <w:r>
        <w:t>The availability of sling devices for paraplegic individuals is extremely limited, particularly in central Australia, where access is almost non-existent. This highlights an urgent need for these devices to ensure better restroom access for individuals with severe mobility challenges (</w:t>
      </w:r>
      <w:hyperlink w:anchor="_Figure_B4" w:history="1">
        <w:r w:rsidRPr="000C18DD">
          <w:rPr>
            <w:rStyle w:val="Hyperlink"/>
          </w:rPr>
          <w:t>Figure B4</w:t>
        </w:r>
      </w:hyperlink>
      <w:r>
        <w:t>).</w:t>
      </w:r>
    </w:p>
    <w:p w14:paraId="69D7EE5F" w14:textId="77777777" w:rsidR="005542BE" w:rsidRDefault="005542BE" w:rsidP="00144E05">
      <w:pPr>
        <w:spacing w:line="240" w:lineRule="auto"/>
        <w:ind w:firstLine="720"/>
      </w:pPr>
      <w:r>
        <w:t>Adult Changing Rooms, essential for caregivers to assist individuals with disabilities, are scarce, especially in rural areas. Expanding the number of these facilities and ensuring they meet "Changing Places Certification" standards is crucial to support caregivers and enhance accessibility in both rural and populated areas (</w:t>
      </w:r>
      <w:hyperlink w:anchor="_Figure_B5" w:history="1">
        <w:r w:rsidRPr="000C18DD">
          <w:rPr>
            <w:rStyle w:val="Hyperlink"/>
          </w:rPr>
          <w:t>Figure B5</w:t>
        </w:r>
      </w:hyperlink>
      <w:r>
        <w:t xml:space="preserve"> and </w:t>
      </w:r>
      <w:hyperlink w:anchor="_Figure_B6" w:history="1">
        <w:r w:rsidRPr="000C18DD">
          <w:rPr>
            <w:rStyle w:val="Hyperlink"/>
          </w:rPr>
          <w:t>Figure B6</w:t>
        </w:r>
      </w:hyperlink>
      <w:r>
        <w:t>).</w:t>
      </w:r>
    </w:p>
    <w:p w14:paraId="1BE08F47" w14:textId="77777777" w:rsidR="005542BE" w:rsidRPr="00092E06" w:rsidRDefault="005542BE" w:rsidP="00144E05">
      <w:pPr>
        <w:spacing w:line="240" w:lineRule="auto"/>
        <w:ind w:firstLine="720"/>
      </w:pPr>
      <w:r>
        <w:t>Finally, there is a significant gap in the availability of left-handed (7.8%) and right-handed (8.7%) handrails in Australian restrooms. Increasing the presence of these safety features is necessary to ensure that facilities are fully inclusive and meet the diverse needs of users with mobility challenges. (</w:t>
      </w:r>
      <w:hyperlink w:anchor="_Figure_B7" w:history="1">
        <w:r w:rsidRPr="000C18DD">
          <w:rPr>
            <w:rStyle w:val="Hyperlink"/>
          </w:rPr>
          <w:t>Figure B7</w:t>
        </w:r>
      </w:hyperlink>
      <w:r>
        <w:t xml:space="preserve"> and </w:t>
      </w:r>
      <w:hyperlink w:anchor="_Figure_B8" w:history="1">
        <w:r w:rsidRPr="000C18DD">
          <w:rPr>
            <w:rStyle w:val="Hyperlink"/>
          </w:rPr>
          <w:t>Figure B8</w:t>
        </w:r>
      </w:hyperlink>
      <w:r>
        <w:t>)</w:t>
      </w:r>
    </w:p>
    <w:p w14:paraId="10E54554"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Discussion:</w:t>
      </w:r>
    </w:p>
    <w:p w14:paraId="46A15346" w14:textId="77777777" w:rsidR="005542BE" w:rsidRDefault="005542BE" w:rsidP="00144E05">
      <w:pPr>
        <w:spacing w:line="240" w:lineRule="auto"/>
      </w:pPr>
      <w:r>
        <w:tab/>
      </w:r>
      <w:r w:rsidRPr="00CE64A7">
        <w:t>To ensure that all individuals, regardless of mobility challenges, have equitable access to public toilet facilities, it is essential to prioritize the expansion and improvement of accessibility features across Australia. The current gaps, especially in the Australian Capital Region and central Australia, highlight the need for more accessible toilets, ambulant facilities, sling devices, and adult changing rooms. Addressing these deficiencies will not only improve independence and safety for people with disabilities but also foster a more inclusive environment for all users. Enhancing accessibility in public restrooms aligns with the broader goals of promoting public health and well-being, ensuring that everyone, regardless of their physical abilities, has access to necessary hygiene facilities. Expanding and upgrading these facilities should be a priority for governments and communities to ensure equal access and enhance the quality of life for individuals with diverse needs.</w:t>
      </w:r>
    </w:p>
    <w:p w14:paraId="36048144" w14:textId="77777777" w:rsidR="005542BE" w:rsidRPr="00125B14" w:rsidRDefault="005542BE" w:rsidP="00144E05">
      <w:pPr>
        <w:spacing w:line="240" w:lineRule="auto"/>
        <w:rPr>
          <w:b/>
          <w:bCs/>
          <w:sz w:val="24"/>
          <w:szCs w:val="24"/>
        </w:rPr>
      </w:pPr>
      <w:r>
        <w:rPr>
          <w:b/>
          <w:color w:val="000000" w:themeColor="text1"/>
          <w:sz w:val="24"/>
          <w:szCs w:val="24"/>
        </w:rPr>
        <w:t xml:space="preserve"> </w:t>
      </w:r>
      <w:r w:rsidRPr="00642ACD">
        <w:rPr>
          <w:b/>
          <w:color w:val="000000" w:themeColor="text1"/>
          <w:sz w:val="24"/>
          <w:szCs w:val="24"/>
        </w:rPr>
        <w:t>Toilets and Public Health</w:t>
      </w:r>
    </w:p>
    <w:p w14:paraId="65DFE990" w14:textId="77777777" w:rsidR="005542BE" w:rsidRPr="00F83AF1" w:rsidRDefault="005542BE" w:rsidP="00144E05">
      <w:pPr>
        <w:pStyle w:val="Heading3"/>
        <w:spacing w:line="240" w:lineRule="auto"/>
        <w:rPr>
          <w:b/>
          <w:bCs/>
          <w:i/>
          <w:iCs/>
          <w:color w:val="000000" w:themeColor="text1"/>
          <w:sz w:val="22"/>
          <w:szCs w:val="22"/>
        </w:rPr>
      </w:pPr>
      <w:r w:rsidRPr="00F83AF1">
        <w:rPr>
          <w:b/>
          <w:bCs/>
          <w:i/>
          <w:iCs/>
          <w:color w:val="000000" w:themeColor="text1"/>
          <w:sz w:val="22"/>
          <w:szCs w:val="22"/>
        </w:rPr>
        <w:t>Background/Context:</w:t>
      </w:r>
    </w:p>
    <w:p w14:paraId="5A102DAD" w14:textId="77777777" w:rsidR="005542BE" w:rsidRPr="007A7C3D" w:rsidRDefault="005542BE" w:rsidP="00144E05">
      <w:pPr>
        <w:spacing w:line="240" w:lineRule="auto"/>
        <w:ind w:firstLine="720"/>
      </w:pPr>
      <w:r w:rsidRPr="1FCBDD3A">
        <w:rPr>
          <w:rFonts w:ascii="Aptos" w:eastAsia="Aptos" w:hAnsi="Aptos" w:cs="Aptos"/>
        </w:rPr>
        <w:t xml:space="preserve">This analysis investigated the relationship between public facility counts (e.g., public toilets) and public health metrics across towns in Australia. The health metrics examined included the prevalence of kidney disease, heart/vascular disease, and mortality rates. The study aimed to </w:t>
      </w:r>
      <w:r w:rsidRPr="1FCBDD3A">
        <w:rPr>
          <w:rFonts w:ascii="Aptos" w:eastAsia="Aptos" w:hAnsi="Aptos" w:cs="Aptos"/>
        </w:rPr>
        <w:lastRenderedPageBreak/>
        <w:t>understand whether the availability of facilities is associated with better health outcomes, providing insight into public health infrastructure and its effectiveness.</w:t>
      </w:r>
    </w:p>
    <w:p w14:paraId="39B5230F" w14:textId="77777777" w:rsidR="005542BE" w:rsidRPr="00F83AF1" w:rsidRDefault="005542BE" w:rsidP="00144E05">
      <w:pPr>
        <w:pStyle w:val="Heading3"/>
        <w:spacing w:line="240" w:lineRule="auto"/>
        <w:rPr>
          <w:b/>
          <w:bCs/>
          <w:i/>
          <w:iCs/>
          <w:color w:val="000000" w:themeColor="text1"/>
          <w:sz w:val="22"/>
          <w:szCs w:val="22"/>
        </w:rPr>
      </w:pPr>
      <w:r w:rsidRPr="00F83AF1">
        <w:rPr>
          <w:b/>
          <w:bCs/>
          <w:i/>
          <w:iCs/>
          <w:color w:val="000000" w:themeColor="text1"/>
          <w:sz w:val="22"/>
          <w:szCs w:val="22"/>
        </w:rPr>
        <w:t>Methodology:</w:t>
      </w:r>
    </w:p>
    <w:p w14:paraId="750ECEC9" w14:textId="77777777" w:rsidR="005542BE" w:rsidRPr="007A7C3D" w:rsidRDefault="005542BE" w:rsidP="00144E05">
      <w:pPr>
        <w:spacing w:before="240" w:after="240" w:line="240" w:lineRule="auto"/>
        <w:ind w:firstLine="720"/>
      </w:pPr>
      <w:r w:rsidRPr="4528EFB1">
        <w:rPr>
          <w:rFonts w:ascii="Aptos" w:eastAsia="Aptos" w:hAnsi="Aptos" w:cs="Aptos"/>
        </w:rPr>
        <w:t>Data was collected from public facility databases and public health reports across towns in Australia.</w:t>
      </w:r>
    </w:p>
    <w:p w14:paraId="541FFB24" w14:textId="77777777" w:rsidR="005542BE" w:rsidRPr="007A7C3D" w:rsidRDefault="005542BE" w:rsidP="00144E05">
      <w:pPr>
        <w:pStyle w:val="ListParagraph"/>
        <w:numPr>
          <w:ilvl w:val="0"/>
          <w:numId w:val="13"/>
        </w:numPr>
        <w:spacing w:after="0" w:line="240" w:lineRule="auto"/>
        <w:rPr>
          <w:rFonts w:ascii="Aptos" w:eastAsia="Aptos" w:hAnsi="Aptos" w:cs="Aptos"/>
        </w:rPr>
      </w:pPr>
      <w:r w:rsidRPr="4528EFB1">
        <w:rPr>
          <w:rFonts w:ascii="Aptos" w:eastAsia="Aptos" w:hAnsi="Aptos" w:cs="Aptos"/>
          <w:b/>
          <w:bCs/>
        </w:rPr>
        <w:t>Geographic Visualization:</w:t>
      </w:r>
      <w:r w:rsidRPr="4528EFB1">
        <w:rPr>
          <w:rFonts w:ascii="Aptos" w:eastAsia="Aptos" w:hAnsi="Aptos" w:cs="Aptos"/>
        </w:rPr>
        <w:t xml:space="preserve"> A map was created to visualize the spatial distribution of public facilities, with larger circles indicating a higher facility count. The prevalence of selected health metrics was represented using color intensity (dark green) via a Metric Selector parameter</w:t>
      </w:r>
      <w:r w:rsidRPr="3733E112">
        <w:rPr>
          <w:rFonts w:ascii="Aptos" w:eastAsia="Aptos" w:hAnsi="Aptos" w:cs="Aptos"/>
        </w:rPr>
        <w:t xml:space="preserve">, which consisted of Kidney Disease, Heart/Vascular Disease and Mortality rates. Refer to </w:t>
      </w:r>
      <w:hyperlink w:anchor="_Figure_C1">
        <w:r w:rsidRPr="3733E112">
          <w:rPr>
            <w:rStyle w:val="Hyperlink"/>
            <w:rFonts w:ascii="Aptos" w:eastAsia="Aptos" w:hAnsi="Aptos" w:cs="Aptos"/>
          </w:rPr>
          <w:t>Figure C1</w:t>
        </w:r>
      </w:hyperlink>
      <w:r w:rsidRPr="3733E112">
        <w:rPr>
          <w:rFonts w:ascii="Aptos" w:eastAsia="Aptos" w:hAnsi="Aptos" w:cs="Aptos"/>
        </w:rPr>
        <w:t xml:space="preserve">, </w:t>
      </w:r>
      <w:hyperlink w:anchor="_Figure_C2">
        <w:r w:rsidRPr="3733E112">
          <w:rPr>
            <w:rStyle w:val="Hyperlink"/>
            <w:rFonts w:ascii="Aptos" w:eastAsia="Aptos" w:hAnsi="Aptos" w:cs="Aptos"/>
          </w:rPr>
          <w:t>Figure C2</w:t>
        </w:r>
      </w:hyperlink>
      <w:r w:rsidRPr="3733E112">
        <w:rPr>
          <w:rFonts w:ascii="Aptos" w:eastAsia="Aptos" w:hAnsi="Aptos" w:cs="Aptos"/>
        </w:rPr>
        <w:t xml:space="preserve">, and </w:t>
      </w:r>
      <w:hyperlink w:anchor="_Figure_C3">
        <w:r w:rsidRPr="3733E112">
          <w:rPr>
            <w:rStyle w:val="Hyperlink"/>
            <w:rFonts w:ascii="Aptos" w:eastAsia="Aptos" w:hAnsi="Aptos" w:cs="Aptos"/>
          </w:rPr>
          <w:t>Figure C3</w:t>
        </w:r>
      </w:hyperlink>
      <w:r w:rsidRPr="3733E112">
        <w:rPr>
          <w:rFonts w:ascii="Aptos" w:eastAsia="Aptos" w:hAnsi="Aptos" w:cs="Aptos"/>
        </w:rPr>
        <w:t xml:space="preserve"> for Visualizations</w:t>
      </w:r>
      <w:r w:rsidRPr="4528EFB1">
        <w:rPr>
          <w:rFonts w:ascii="Aptos" w:eastAsia="Aptos" w:hAnsi="Aptos" w:cs="Aptos"/>
        </w:rPr>
        <w:t>.</w:t>
      </w:r>
    </w:p>
    <w:p w14:paraId="69F2734F" w14:textId="77777777" w:rsidR="005542BE" w:rsidRPr="007A7C3D" w:rsidRDefault="005542BE" w:rsidP="00144E05">
      <w:pPr>
        <w:pStyle w:val="ListParagraph"/>
        <w:numPr>
          <w:ilvl w:val="0"/>
          <w:numId w:val="13"/>
        </w:numPr>
        <w:spacing w:after="0" w:line="240" w:lineRule="auto"/>
        <w:rPr>
          <w:rFonts w:ascii="Aptos" w:eastAsia="Aptos" w:hAnsi="Aptos" w:cs="Aptos"/>
        </w:rPr>
      </w:pPr>
      <w:r w:rsidRPr="4528EFB1">
        <w:rPr>
          <w:rFonts w:ascii="Aptos" w:eastAsia="Aptos" w:hAnsi="Aptos" w:cs="Aptos"/>
          <w:b/>
          <w:bCs/>
        </w:rPr>
        <w:t>Scatter Plot Analysis:</w:t>
      </w:r>
      <w:r w:rsidRPr="4528EFB1">
        <w:rPr>
          <w:rFonts w:ascii="Aptos" w:eastAsia="Aptos" w:hAnsi="Aptos" w:cs="Aptos"/>
        </w:rPr>
        <w:t xml:space="preserve"> Three scatter plots were generated to compare the number of facilities against the percentage of the population affected by kidney disease, heart/vascular disease, and mortality. LOESS (locally estimated scatterplot smoothing) was applied to the scatter plots to identify subtle patterns.</w:t>
      </w:r>
      <w:r w:rsidRPr="3733E112">
        <w:rPr>
          <w:rFonts w:ascii="Aptos" w:eastAsia="Aptos" w:hAnsi="Aptos" w:cs="Aptos"/>
        </w:rPr>
        <w:t xml:space="preserve"> Refer to </w:t>
      </w:r>
      <w:hyperlink w:anchor="_Figure_C4">
        <w:r w:rsidRPr="3733E112">
          <w:rPr>
            <w:rStyle w:val="Hyperlink"/>
            <w:rFonts w:ascii="Aptos" w:eastAsia="Aptos" w:hAnsi="Aptos" w:cs="Aptos"/>
          </w:rPr>
          <w:t>Figure C4</w:t>
        </w:r>
      </w:hyperlink>
      <w:r w:rsidRPr="3733E112">
        <w:rPr>
          <w:rFonts w:ascii="Aptos" w:eastAsia="Aptos" w:hAnsi="Aptos" w:cs="Aptos"/>
        </w:rPr>
        <w:t xml:space="preserve"> for Visualization.  </w:t>
      </w:r>
    </w:p>
    <w:p w14:paraId="153E98BC" w14:textId="77777777" w:rsidR="005542BE" w:rsidRPr="00C57BE4" w:rsidRDefault="005542BE" w:rsidP="00144E05">
      <w:pPr>
        <w:pStyle w:val="Heading3"/>
        <w:spacing w:line="240" w:lineRule="auto"/>
        <w:rPr>
          <w:b/>
          <w:bCs/>
          <w:i/>
          <w:iCs/>
          <w:color w:val="000000" w:themeColor="text1"/>
          <w:sz w:val="22"/>
          <w:szCs w:val="22"/>
        </w:rPr>
      </w:pPr>
      <w:r w:rsidRPr="00C57BE4">
        <w:rPr>
          <w:b/>
          <w:bCs/>
          <w:i/>
          <w:iCs/>
          <w:color w:val="000000" w:themeColor="text1"/>
          <w:sz w:val="22"/>
          <w:szCs w:val="22"/>
        </w:rPr>
        <w:t>Findings/Results:</w:t>
      </w:r>
    </w:p>
    <w:p w14:paraId="1D762184" w14:textId="77777777" w:rsidR="005542BE" w:rsidRPr="007A7C3D" w:rsidRDefault="005542BE" w:rsidP="00144E05">
      <w:pPr>
        <w:spacing w:before="240" w:after="240" w:line="240" w:lineRule="auto"/>
        <w:ind w:firstLine="720"/>
      </w:pPr>
      <w:r w:rsidRPr="32AC755E">
        <w:rPr>
          <w:rFonts w:ascii="Aptos" w:eastAsia="Aptos" w:hAnsi="Aptos" w:cs="Aptos"/>
        </w:rPr>
        <w:t>The analysis revealed the following outcomes:</w:t>
      </w:r>
    </w:p>
    <w:p w14:paraId="57F087CA" w14:textId="77777777" w:rsidR="005542BE" w:rsidRPr="007A7C3D" w:rsidRDefault="005542BE" w:rsidP="00144E05">
      <w:pPr>
        <w:pStyle w:val="ListParagraph"/>
        <w:numPr>
          <w:ilvl w:val="0"/>
          <w:numId w:val="14"/>
        </w:numPr>
        <w:spacing w:after="0" w:line="240" w:lineRule="auto"/>
        <w:rPr>
          <w:rFonts w:ascii="Aptos" w:eastAsia="Aptos" w:hAnsi="Aptos" w:cs="Aptos"/>
        </w:rPr>
      </w:pPr>
      <w:r w:rsidRPr="32AC755E">
        <w:rPr>
          <w:rFonts w:ascii="Aptos" w:eastAsia="Aptos" w:hAnsi="Aptos" w:cs="Aptos"/>
          <w:b/>
          <w:bCs/>
        </w:rPr>
        <w:t>Geographic Visualization:</w:t>
      </w:r>
      <w:r w:rsidRPr="32AC755E">
        <w:rPr>
          <w:rFonts w:ascii="Aptos" w:eastAsia="Aptos" w:hAnsi="Aptos" w:cs="Aptos"/>
        </w:rPr>
        <w:t xml:space="preserve"> The map displayed no apparent correlation between the number of facilities and public health metrics.</w:t>
      </w:r>
    </w:p>
    <w:p w14:paraId="41962B1F" w14:textId="77777777" w:rsidR="005542BE" w:rsidRPr="007A7C3D" w:rsidRDefault="005542BE" w:rsidP="00144E05">
      <w:pPr>
        <w:pStyle w:val="ListParagraph"/>
        <w:numPr>
          <w:ilvl w:val="0"/>
          <w:numId w:val="14"/>
        </w:numPr>
        <w:spacing w:after="0" w:line="240" w:lineRule="auto"/>
        <w:rPr>
          <w:rFonts w:ascii="Aptos" w:eastAsia="Aptos" w:hAnsi="Aptos" w:cs="Aptos"/>
          <w:b/>
          <w:bCs/>
        </w:rPr>
      </w:pPr>
      <w:r w:rsidRPr="32AC755E">
        <w:rPr>
          <w:rFonts w:ascii="Aptos" w:eastAsia="Aptos" w:hAnsi="Aptos" w:cs="Aptos"/>
          <w:b/>
          <w:bCs/>
        </w:rPr>
        <w:t>Scatter Plot Analysis:</w:t>
      </w:r>
    </w:p>
    <w:p w14:paraId="39011CD4" w14:textId="77777777" w:rsidR="005542BE" w:rsidRPr="007A7C3D" w:rsidRDefault="005542BE" w:rsidP="00144E05">
      <w:pPr>
        <w:pStyle w:val="ListParagraph"/>
        <w:numPr>
          <w:ilvl w:val="1"/>
          <w:numId w:val="14"/>
        </w:numPr>
        <w:spacing w:after="0" w:line="240" w:lineRule="auto"/>
        <w:rPr>
          <w:rFonts w:ascii="Aptos" w:eastAsia="Aptos" w:hAnsi="Aptos" w:cs="Aptos"/>
        </w:rPr>
      </w:pPr>
      <w:r w:rsidRPr="32AC755E">
        <w:rPr>
          <w:rFonts w:ascii="Aptos" w:eastAsia="Aptos" w:hAnsi="Aptos" w:cs="Aptos"/>
        </w:rPr>
        <w:t xml:space="preserve">The scatter plots showed very weak or no correlation between facility counts and </w:t>
      </w:r>
      <w:proofErr w:type="gramStart"/>
      <w:r w:rsidRPr="32AC755E">
        <w:rPr>
          <w:rFonts w:ascii="Aptos" w:eastAsia="Aptos" w:hAnsi="Aptos" w:cs="Aptos"/>
        </w:rPr>
        <w:t>the health</w:t>
      </w:r>
      <w:proofErr w:type="gramEnd"/>
      <w:r w:rsidRPr="32AC755E">
        <w:rPr>
          <w:rFonts w:ascii="Aptos" w:eastAsia="Aptos" w:hAnsi="Aptos" w:cs="Aptos"/>
        </w:rPr>
        <w:t xml:space="preserve"> metrics.</w:t>
      </w:r>
    </w:p>
    <w:p w14:paraId="7ABBBF50" w14:textId="77777777" w:rsidR="005542BE" w:rsidRPr="007A7C3D" w:rsidRDefault="005542BE" w:rsidP="00144E05">
      <w:pPr>
        <w:pStyle w:val="ListParagraph"/>
        <w:numPr>
          <w:ilvl w:val="1"/>
          <w:numId w:val="14"/>
        </w:numPr>
        <w:spacing w:after="0" w:line="240" w:lineRule="auto"/>
        <w:rPr>
          <w:rFonts w:ascii="Aptos" w:eastAsia="Aptos" w:hAnsi="Aptos" w:cs="Aptos"/>
        </w:rPr>
      </w:pPr>
      <w:r w:rsidRPr="41614062">
        <w:rPr>
          <w:rFonts w:ascii="Cambria Math" w:eastAsia="Cambria Math" w:hAnsi="Cambria Math" w:cs="Cambria Math"/>
          <w:i/>
          <w:iCs/>
        </w:rPr>
        <w:t>R</w:t>
      </w:r>
      <w:r w:rsidRPr="41614062">
        <w:rPr>
          <w:rFonts w:ascii="Cambria Math" w:eastAsia="Cambria Math" w:hAnsi="Cambria Math" w:cs="Cambria Math"/>
          <w:i/>
        </w:rPr>
        <w:t>^</w:t>
      </w:r>
      <w:proofErr w:type="gramStart"/>
      <w:r w:rsidRPr="1E8D9667">
        <w:rPr>
          <w:rFonts w:ascii="Cambria Math" w:eastAsia="Cambria Math" w:hAnsi="Cambria Math" w:cs="Cambria Math"/>
          <w:i/>
          <w:iCs/>
        </w:rPr>
        <w:t>2</w:t>
      </w:r>
      <w:r>
        <w:rPr>
          <w:rFonts w:ascii="Cambria Math" w:eastAsia="Cambria Math" w:hAnsi="Cambria Math" w:cs="Cambria Math"/>
          <w:i/>
          <w:iCs/>
        </w:rPr>
        <w:t xml:space="preserve">  </w:t>
      </w:r>
      <w:r w:rsidRPr="32AC755E">
        <w:rPr>
          <w:rFonts w:ascii="Aptos" w:eastAsia="Aptos" w:hAnsi="Aptos" w:cs="Aptos"/>
        </w:rPr>
        <w:t>values</w:t>
      </w:r>
      <w:proofErr w:type="gramEnd"/>
      <w:r w:rsidRPr="32AC755E">
        <w:rPr>
          <w:rFonts w:ascii="Aptos" w:eastAsia="Aptos" w:hAnsi="Aptos" w:cs="Aptos"/>
        </w:rPr>
        <w:t xml:space="preserve"> were consistently below 0.1, indicating a negligible statistical relationship.</w:t>
      </w:r>
    </w:p>
    <w:p w14:paraId="0FA75926" w14:textId="77777777" w:rsidR="005542BE" w:rsidRPr="007A7C3D" w:rsidRDefault="005542BE" w:rsidP="00144E05">
      <w:pPr>
        <w:pStyle w:val="ListParagraph"/>
        <w:numPr>
          <w:ilvl w:val="1"/>
          <w:numId w:val="14"/>
        </w:numPr>
        <w:spacing w:after="0" w:line="240" w:lineRule="auto"/>
        <w:rPr>
          <w:rFonts w:ascii="Aptos" w:eastAsia="Aptos" w:hAnsi="Aptos" w:cs="Aptos"/>
        </w:rPr>
      </w:pPr>
      <w:r w:rsidRPr="32AC755E">
        <w:rPr>
          <w:rFonts w:ascii="Aptos" w:eastAsia="Aptos" w:hAnsi="Aptos" w:cs="Aptos"/>
        </w:rPr>
        <w:t>LOESS smoothing trends were inconsistent, reinforcing the conclusion of no significant correlation.</w:t>
      </w:r>
    </w:p>
    <w:p w14:paraId="2213CEAA" w14:textId="77777777" w:rsidR="005542BE" w:rsidRPr="007A7C3D" w:rsidRDefault="005542BE" w:rsidP="00144E05">
      <w:pPr>
        <w:pStyle w:val="ListParagraph"/>
        <w:numPr>
          <w:ilvl w:val="0"/>
          <w:numId w:val="14"/>
        </w:numPr>
        <w:spacing w:after="0" w:line="240" w:lineRule="auto"/>
        <w:rPr>
          <w:rFonts w:ascii="Aptos" w:eastAsia="Aptos" w:hAnsi="Aptos" w:cs="Aptos"/>
        </w:rPr>
      </w:pPr>
      <w:r w:rsidRPr="32AC755E">
        <w:rPr>
          <w:rFonts w:ascii="Aptos" w:eastAsia="Aptos" w:hAnsi="Aptos" w:cs="Aptos"/>
          <w:b/>
          <w:bCs/>
        </w:rPr>
        <w:t>Key Conclusion:</w:t>
      </w:r>
      <w:r w:rsidRPr="32AC755E">
        <w:rPr>
          <w:rFonts w:ascii="Aptos" w:eastAsia="Aptos" w:hAnsi="Aptos" w:cs="Aptos"/>
        </w:rPr>
        <w:t xml:space="preserve"> The data indicates no meaningful link between the number of facilities and the prevalence of kidney disease, heart/vascular disease, or mortality rates.</w:t>
      </w:r>
    </w:p>
    <w:p w14:paraId="6CEC0AA6" w14:textId="77777777" w:rsidR="005542BE" w:rsidRPr="00C57BE4" w:rsidRDefault="005542BE" w:rsidP="00144E05">
      <w:pPr>
        <w:pStyle w:val="Heading3"/>
        <w:spacing w:line="240" w:lineRule="auto"/>
        <w:rPr>
          <w:b/>
          <w:bCs/>
          <w:i/>
          <w:iCs/>
          <w:color w:val="000000" w:themeColor="text1"/>
          <w:sz w:val="22"/>
          <w:szCs w:val="22"/>
        </w:rPr>
      </w:pPr>
      <w:r w:rsidRPr="00C57BE4">
        <w:rPr>
          <w:b/>
          <w:bCs/>
          <w:i/>
          <w:iCs/>
          <w:color w:val="000000" w:themeColor="text1"/>
          <w:sz w:val="22"/>
          <w:szCs w:val="22"/>
        </w:rPr>
        <w:t>Discussion:</w:t>
      </w:r>
    </w:p>
    <w:p w14:paraId="366179AB" w14:textId="77777777" w:rsidR="005542BE" w:rsidRPr="007A7C3D" w:rsidRDefault="005542BE" w:rsidP="00144E05">
      <w:pPr>
        <w:spacing w:before="240" w:after="240" w:line="240" w:lineRule="auto"/>
        <w:ind w:firstLine="720"/>
      </w:pPr>
      <w:r w:rsidRPr="76AF8FDC">
        <w:rPr>
          <w:rFonts w:ascii="Aptos" w:eastAsia="Aptos" w:hAnsi="Aptos" w:cs="Aptos"/>
        </w:rPr>
        <w:t>The findings suggest that the availability of public facilities alone does not have a measurable impact on public health outcomes. Possible reasons for this lack of correlation include:</w:t>
      </w:r>
    </w:p>
    <w:p w14:paraId="5485563C" w14:textId="77777777" w:rsidR="005542BE" w:rsidRPr="007A7C3D" w:rsidRDefault="005542BE" w:rsidP="00144E05">
      <w:pPr>
        <w:pStyle w:val="ListParagraph"/>
        <w:numPr>
          <w:ilvl w:val="0"/>
          <w:numId w:val="15"/>
        </w:numPr>
        <w:spacing w:after="0" w:line="240" w:lineRule="auto"/>
        <w:rPr>
          <w:rFonts w:ascii="Aptos" w:eastAsia="Aptos" w:hAnsi="Aptos" w:cs="Aptos"/>
        </w:rPr>
      </w:pPr>
      <w:r w:rsidRPr="76AF8FDC">
        <w:rPr>
          <w:rFonts w:ascii="Aptos" w:eastAsia="Aptos" w:hAnsi="Aptos" w:cs="Aptos"/>
          <w:b/>
          <w:bCs/>
        </w:rPr>
        <w:t>Quality vs. Quantity of Facilities:</w:t>
      </w:r>
      <w:r w:rsidRPr="76AF8FDC">
        <w:rPr>
          <w:rFonts w:ascii="Aptos" w:eastAsia="Aptos" w:hAnsi="Aptos" w:cs="Aptos"/>
        </w:rPr>
        <w:t xml:space="preserve"> Merely counting facilities does not account for their quality, maintenance, or accessibility, which could influence their effectiveness in promoting health.</w:t>
      </w:r>
    </w:p>
    <w:p w14:paraId="1A4A0FB8" w14:textId="77777777" w:rsidR="005542BE" w:rsidRPr="007A7C3D" w:rsidRDefault="005542BE" w:rsidP="00144E05">
      <w:pPr>
        <w:pStyle w:val="ListParagraph"/>
        <w:numPr>
          <w:ilvl w:val="0"/>
          <w:numId w:val="15"/>
        </w:numPr>
        <w:spacing w:after="0" w:line="240" w:lineRule="auto"/>
        <w:rPr>
          <w:rFonts w:ascii="Aptos" w:eastAsia="Aptos" w:hAnsi="Aptos" w:cs="Aptos"/>
        </w:rPr>
      </w:pPr>
      <w:r w:rsidRPr="76AF8FDC">
        <w:rPr>
          <w:rFonts w:ascii="Aptos" w:eastAsia="Aptos" w:hAnsi="Aptos" w:cs="Aptos"/>
          <w:b/>
          <w:bCs/>
        </w:rPr>
        <w:t>Unequal Access to Facilities:</w:t>
      </w:r>
      <w:r w:rsidRPr="76AF8FDC">
        <w:rPr>
          <w:rFonts w:ascii="Aptos" w:eastAsia="Aptos" w:hAnsi="Aptos" w:cs="Aptos"/>
        </w:rPr>
        <w:t xml:space="preserve"> Geographic or socioeconomic barriers may restrict facility usage, limiting their potential impact on health outcomes.</w:t>
      </w:r>
    </w:p>
    <w:p w14:paraId="2649CA1B" w14:textId="77777777" w:rsidR="005542BE" w:rsidRPr="007A7C3D" w:rsidRDefault="005542BE" w:rsidP="00144E05">
      <w:pPr>
        <w:pStyle w:val="ListParagraph"/>
        <w:numPr>
          <w:ilvl w:val="0"/>
          <w:numId w:val="15"/>
        </w:numPr>
        <w:spacing w:after="0" w:line="240" w:lineRule="auto"/>
        <w:rPr>
          <w:rFonts w:ascii="Aptos" w:eastAsia="Aptos" w:hAnsi="Aptos" w:cs="Aptos"/>
        </w:rPr>
      </w:pPr>
      <w:r w:rsidRPr="76AF8FDC">
        <w:rPr>
          <w:rFonts w:ascii="Aptos" w:eastAsia="Aptos" w:hAnsi="Aptos" w:cs="Aptos"/>
          <w:b/>
          <w:bCs/>
        </w:rPr>
        <w:t>Confounding Variables:</w:t>
      </w:r>
      <w:r w:rsidRPr="76AF8FDC">
        <w:rPr>
          <w:rFonts w:ascii="Aptos" w:eastAsia="Aptos" w:hAnsi="Aptos" w:cs="Aptos"/>
        </w:rPr>
        <w:t xml:space="preserve"> Other factors such as healthcare infrastructure, individual lifestyle choices, and environmental conditions likely play a more critical role in determining health metrics than facility availability.</w:t>
      </w:r>
    </w:p>
    <w:p w14:paraId="77DB337D" w14:textId="77777777" w:rsidR="005542BE" w:rsidRPr="007A7C3D" w:rsidRDefault="005542BE" w:rsidP="00144E05">
      <w:pPr>
        <w:spacing w:before="240" w:after="240" w:line="240" w:lineRule="auto"/>
        <w:ind w:firstLine="720"/>
        <w:rPr>
          <w:rFonts w:ascii="Aptos" w:eastAsia="Aptos" w:hAnsi="Aptos" w:cs="Aptos"/>
        </w:rPr>
      </w:pPr>
      <w:r w:rsidRPr="76AF8FDC">
        <w:rPr>
          <w:rFonts w:ascii="Aptos" w:eastAsia="Aptos" w:hAnsi="Aptos" w:cs="Aptos"/>
        </w:rPr>
        <w:lastRenderedPageBreak/>
        <w:t>These findings highlight the complexity of public health and the limitations of simplistic metrics like facility counts in assessing health impacts.</w:t>
      </w:r>
    </w:p>
    <w:p w14:paraId="2F533FC4" w14:textId="77777777" w:rsidR="005542BE" w:rsidRPr="00C57BE4" w:rsidRDefault="005542BE" w:rsidP="00144E05">
      <w:pPr>
        <w:pStyle w:val="Heading2"/>
        <w:spacing w:line="240" w:lineRule="auto"/>
        <w:rPr>
          <w:b/>
          <w:bCs/>
          <w:color w:val="000000" w:themeColor="text1"/>
          <w:sz w:val="24"/>
          <w:szCs w:val="24"/>
        </w:rPr>
      </w:pPr>
      <w:r w:rsidRPr="00EC2747">
        <w:rPr>
          <w:b/>
          <w:color w:val="000000" w:themeColor="text1"/>
          <w:sz w:val="24"/>
          <w:szCs w:val="24"/>
        </w:rPr>
        <w:t>Toilets and Pollution</w:t>
      </w:r>
    </w:p>
    <w:p w14:paraId="27C217B3"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Background/Context:</w:t>
      </w:r>
    </w:p>
    <w:p w14:paraId="5C13EB2B" w14:textId="77777777" w:rsidR="005542BE" w:rsidRPr="00F06A44" w:rsidRDefault="005542BE" w:rsidP="00144E05">
      <w:pPr>
        <w:spacing w:line="240" w:lineRule="auto"/>
      </w:pPr>
      <w:r>
        <w:tab/>
        <w:t>This analysis focused on examining relationships between pollution metrics such as air, land, and water pollution and toilet locations. The aim was to see whether locations with higher concentrations of toilets tended to have higher pollutant measures.  The metrics measured included total air emissions, total water emissions, and total land pollution, all measured in total kg over the year. The dataset had location data which allowed for easy geographic analysis alongside the base dataset.</w:t>
      </w:r>
    </w:p>
    <w:p w14:paraId="0331B2DB"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Methodology:</w:t>
      </w:r>
    </w:p>
    <w:p w14:paraId="24A7340E" w14:textId="77777777" w:rsidR="005542BE" w:rsidRPr="007A7C3D" w:rsidRDefault="005542BE" w:rsidP="00144E05">
      <w:pPr>
        <w:spacing w:line="240" w:lineRule="auto"/>
      </w:pPr>
      <w:r>
        <w:tab/>
        <w:t>Data was collected from the Australian Government Department of Climate Change’s National Pollutant Inventory dataset. In addition, the base dataset regarding locational toilet data was analyzed.</w:t>
      </w:r>
    </w:p>
    <w:p w14:paraId="3D84D548" w14:textId="77777777" w:rsidR="005542BE" w:rsidRDefault="005542BE" w:rsidP="00144E05">
      <w:pPr>
        <w:pStyle w:val="ListParagraph"/>
        <w:numPr>
          <w:ilvl w:val="0"/>
          <w:numId w:val="17"/>
        </w:numPr>
        <w:spacing w:line="240" w:lineRule="auto"/>
      </w:pPr>
      <w:r>
        <w:rPr>
          <w:b/>
          <w:bCs/>
        </w:rPr>
        <w:t>Geographic Analysis:</w:t>
      </w:r>
      <w:r>
        <w:t xml:space="preserve"> Two sets of maps were created to compare distributions of toilets across Australia with distributions of pollution across the same area. Parameters were used to allow the audience to select the specific type of pollution to analyze and filter for specific states in the region. Refer to Figures </w:t>
      </w:r>
      <w:hyperlink w:anchor="_Figure_D1" w:history="1">
        <w:r w:rsidRPr="002357D6">
          <w:rPr>
            <w:rStyle w:val="Hyperlink"/>
          </w:rPr>
          <w:t>D1</w:t>
        </w:r>
      </w:hyperlink>
      <w:r>
        <w:t xml:space="preserve">, </w:t>
      </w:r>
      <w:hyperlink w:anchor="_Figure_D2" w:history="1">
        <w:r w:rsidRPr="00E97A25">
          <w:rPr>
            <w:rStyle w:val="Hyperlink"/>
          </w:rPr>
          <w:t>D2</w:t>
        </w:r>
      </w:hyperlink>
      <w:r>
        <w:t xml:space="preserve">, </w:t>
      </w:r>
      <w:hyperlink w:anchor="_Figure_D3" w:history="1">
        <w:r w:rsidRPr="00E97A25">
          <w:rPr>
            <w:rStyle w:val="Hyperlink"/>
          </w:rPr>
          <w:t>D3</w:t>
        </w:r>
      </w:hyperlink>
      <w:r>
        <w:t xml:space="preserve">, and </w:t>
      </w:r>
      <w:hyperlink w:anchor="_Figure_D4" w:history="1">
        <w:r w:rsidRPr="00E97A25">
          <w:rPr>
            <w:rStyle w:val="Hyperlink"/>
          </w:rPr>
          <w:t>D4</w:t>
        </w:r>
      </w:hyperlink>
      <w:r>
        <w:t xml:space="preserve"> for the full visualizations.</w:t>
      </w:r>
    </w:p>
    <w:p w14:paraId="2BF6ED9F" w14:textId="77777777" w:rsidR="005542BE" w:rsidRDefault="005542BE" w:rsidP="00144E05">
      <w:pPr>
        <w:pStyle w:val="ListParagraph"/>
        <w:numPr>
          <w:ilvl w:val="0"/>
          <w:numId w:val="17"/>
        </w:numPr>
        <w:spacing w:line="240" w:lineRule="auto"/>
      </w:pPr>
      <w:r>
        <w:rPr>
          <w:b/>
          <w:bCs/>
        </w:rPr>
        <w:t>Bar Chart Analysis:</w:t>
      </w:r>
      <w:r>
        <w:t xml:space="preserve"> Two sets of bar charts were created to compare state wise distributions of toilets across Australia with pollution distributions. The previously mentioned parameters and filters were also applied to this set of visualizations to allow for more precise viewing. Refer to Figures </w:t>
      </w:r>
      <w:hyperlink w:anchor="_Figure_D5" w:history="1">
        <w:r w:rsidRPr="00E97A25">
          <w:rPr>
            <w:rStyle w:val="Hyperlink"/>
          </w:rPr>
          <w:t>D5</w:t>
        </w:r>
      </w:hyperlink>
      <w:r>
        <w:t xml:space="preserve">, </w:t>
      </w:r>
      <w:hyperlink w:anchor="_Figure_D6" w:history="1">
        <w:r w:rsidRPr="00E97A25">
          <w:rPr>
            <w:rStyle w:val="Hyperlink"/>
          </w:rPr>
          <w:t>D6</w:t>
        </w:r>
      </w:hyperlink>
      <w:r>
        <w:t xml:space="preserve">, </w:t>
      </w:r>
      <w:hyperlink w:anchor="_Figure_D7" w:history="1">
        <w:r w:rsidRPr="00E97A25">
          <w:rPr>
            <w:rStyle w:val="Hyperlink"/>
          </w:rPr>
          <w:t>D7</w:t>
        </w:r>
      </w:hyperlink>
      <w:r>
        <w:t xml:space="preserve">, and </w:t>
      </w:r>
      <w:hyperlink w:anchor="_Figure_D8" w:history="1">
        <w:r w:rsidRPr="00E97A25">
          <w:rPr>
            <w:rStyle w:val="Hyperlink"/>
          </w:rPr>
          <w:t>D8</w:t>
        </w:r>
      </w:hyperlink>
      <w:r>
        <w:t xml:space="preserve"> for the full visualizations.</w:t>
      </w:r>
    </w:p>
    <w:p w14:paraId="3B06A4A9" w14:textId="77777777" w:rsidR="005542BE" w:rsidRPr="007A7C3D" w:rsidRDefault="005542BE" w:rsidP="00144E05">
      <w:pPr>
        <w:pStyle w:val="ListParagraph"/>
        <w:numPr>
          <w:ilvl w:val="0"/>
          <w:numId w:val="17"/>
        </w:numPr>
        <w:spacing w:line="240" w:lineRule="auto"/>
      </w:pPr>
      <w:r>
        <w:rPr>
          <w:b/>
          <w:bCs/>
        </w:rPr>
        <w:t>Statistical Analysis:</w:t>
      </w:r>
      <w:r>
        <w:t xml:space="preserve"> An additional correlation calculation was placed to demonstrate statistically how much pollution correlated to toilet location. The parameters were applied here again to compare different pollutant types. Refer to Figure </w:t>
      </w:r>
      <w:hyperlink w:anchor="_Figure_D9" w:history="1">
        <w:r w:rsidRPr="00862871">
          <w:rPr>
            <w:rStyle w:val="Hyperlink"/>
          </w:rPr>
          <w:t>D9</w:t>
        </w:r>
      </w:hyperlink>
      <w:r>
        <w:t xml:space="preserve"> for </w:t>
      </w:r>
      <w:proofErr w:type="gramStart"/>
      <w:r>
        <w:t>an example</w:t>
      </w:r>
      <w:proofErr w:type="gramEnd"/>
      <w:r>
        <w:t xml:space="preserve"> visualization.</w:t>
      </w:r>
    </w:p>
    <w:p w14:paraId="08E7AE35"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Findings/Results:</w:t>
      </w:r>
    </w:p>
    <w:p w14:paraId="3B12CD51" w14:textId="77777777" w:rsidR="005542BE" w:rsidRDefault="005542BE" w:rsidP="00144E05">
      <w:pPr>
        <w:spacing w:line="240" w:lineRule="auto"/>
      </w:pPr>
      <w:r>
        <w:rPr>
          <w:b/>
          <w:bCs/>
          <w:i/>
          <w:iCs/>
        </w:rPr>
        <w:tab/>
      </w:r>
      <w:r>
        <w:t>The results of this analysis suggest that pollution and toilet location are well correlated; however, this interaction may be more due to population concentration than a true relationship.</w:t>
      </w:r>
    </w:p>
    <w:p w14:paraId="5B5B80C1" w14:textId="77777777" w:rsidR="005542BE" w:rsidRPr="009336C7" w:rsidRDefault="005542BE" w:rsidP="00144E05">
      <w:pPr>
        <w:pStyle w:val="ListParagraph"/>
        <w:numPr>
          <w:ilvl w:val="0"/>
          <w:numId w:val="18"/>
        </w:numPr>
        <w:spacing w:line="240" w:lineRule="auto"/>
      </w:pPr>
      <w:r>
        <w:rPr>
          <w:b/>
          <w:bCs/>
        </w:rPr>
        <w:t>Geographic Analysis:</w:t>
      </w:r>
      <w:r>
        <w:t xml:space="preserve"> Areas of high pollution and high toilet concentration seemed to line up well. However, this can be a side effect of high population in these areas; cities such as Sydney and Melbourne have higher pollution and more toilets simply due to their high population as compared to deserted sections of Western Australia. Interestingly, water pollution was especially high in Tasmania, likely due to its status as an island and proximity to the ocean.</w:t>
      </w:r>
    </w:p>
    <w:p w14:paraId="60674E45" w14:textId="77777777" w:rsidR="005542BE" w:rsidRPr="002472E6" w:rsidRDefault="005542BE" w:rsidP="00144E05">
      <w:pPr>
        <w:pStyle w:val="ListParagraph"/>
        <w:numPr>
          <w:ilvl w:val="0"/>
          <w:numId w:val="18"/>
        </w:numPr>
        <w:spacing w:line="240" w:lineRule="auto"/>
      </w:pPr>
      <w:r>
        <w:rPr>
          <w:b/>
          <w:bCs/>
        </w:rPr>
        <w:t>Bar Chart Analysis:</w:t>
      </w:r>
      <w:r>
        <w:t xml:space="preserve"> Again, pollution and toilet location were relatively well correlated, but the states with the highest numbers in both metrics were most commonly the most populated states: New South Wales, Queensland, Victoria, and Western Australia. Water pollution seemed to buck this trend, concentrating in areas closer to the ocean such as Tasmania.</w:t>
      </w:r>
    </w:p>
    <w:p w14:paraId="763284F4" w14:textId="77777777" w:rsidR="005542BE" w:rsidRPr="007A7C3D" w:rsidRDefault="005542BE" w:rsidP="00144E05">
      <w:pPr>
        <w:pStyle w:val="ListParagraph"/>
        <w:numPr>
          <w:ilvl w:val="0"/>
          <w:numId w:val="18"/>
        </w:numPr>
        <w:spacing w:line="240" w:lineRule="auto"/>
      </w:pPr>
      <w:r>
        <w:rPr>
          <w:b/>
          <w:bCs/>
        </w:rPr>
        <w:t>Statistical Analysis:</w:t>
      </w:r>
      <w:r>
        <w:t xml:space="preserve"> While air and land pollution seemed to be well correlated to toilet location, water pollution was not as well associated. The correlation between air/land </w:t>
      </w:r>
      <w:r>
        <w:lastRenderedPageBreak/>
        <w:t>pollution and toilet location was higher (0.6922 and 0.7152 respectively), but the correlation between water pollution and toilet location was significantly lower (0.5822).</w:t>
      </w:r>
    </w:p>
    <w:p w14:paraId="0B238752" w14:textId="77777777" w:rsidR="005542BE" w:rsidRPr="006D2971" w:rsidRDefault="005542BE" w:rsidP="00144E05">
      <w:pPr>
        <w:spacing w:line="240" w:lineRule="auto"/>
        <w:ind w:left="360"/>
      </w:pPr>
      <w:r>
        <w:t>There may not be a direct link between pollution and toilets, but their high correlation provides reason to investigate better pollution mitigation measures around toilet heavy areas, especially for airborne and land-transmitted substances.</w:t>
      </w:r>
    </w:p>
    <w:p w14:paraId="6D0AFFDF"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Discussion:</w:t>
      </w:r>
    </w:p>
    <w:p w14:paraId="5A06F8DC" w14:textId="77777777" w:rsidR="005542BE" w:rsidRPr="007A7C3D" w:rsidRDefault="005542BE" w:rsidP="00144E05">
      <w:pPr>
        <w:spacing w:line="240" w:lineRule="auto"/>
        <w:ind w:firstLine="360"/>
      </w:pPr>
      <w:r>
        <w:t>The findings suggest that there is a relationship between toilet locations and pollution. This is likely due to both metrics being a factor of population density/concentration. However, there are some implications worth considering.</w:t>
      </w:r>
    </w:p>
    <w:p w14:paraId="5885EAA9" w14:textId="77777777" w:rsidR="005542BE" w:rsidRDefault="005542BE" w:rsidP="00144E05">
      <w:pPr>
        <w:pStyle w:val="ListParagraph"/>
        <w:numPr>
          <w:ilvl w:val="0"/>
          <w:numId w:val="19"/>
        </w:numPr>
        <w:spacing w:line="240" w:lineRule="auto"/>
      </w:pPr>
      <w:r>
        <w:rPr>
          <w:b/>
          <w:bCs/>
        </w:rPr>
        <w:t>Pollution Mitigation:</w:t>
      </w:r>
      <w:r>
        <w:t xml:space="preserve"> Air and land pollution have high correlations with toilet locations; whether this be due to population concentration or a direct relationship, there is a gap in controlling this type of pollution in toilet heavy areas. Improvements to toilet infrastructure in these areas could help decrease pollution in these areas.</w:t>
      </w:r>
    </w:p>
    <w:p w14:paraId="24882DF6" w14:textId="77777777" w:rsidR="005542BE" w:rsidRDefault="005542BE" w:rsidP="00144E05">
      <w:pPr>
        <w:pStyle w:val="ListParagraph"/>
        <w:numPr>
          <w:ilvl w:val="0"/>
          <w:numId w:val="19"/>
        </w:numPr>
        <w:spacing w:line="240" w:lineRule="auto"/>
      </w:pPr>
      <w:r>
        <w:rPr>
          <w:b/>
          <w:bCs/>
        </w:rPr>
        <w:t>Water Pollution:</w:t>
      </w:r>
      <w:r>
        <w:t xml:space="preserve"> Water pollution is not well correlated with toilet locations; it seems that the current toilet infrastructure is advanced enough to prevent excessive water pollution in sewage and wastewater. Pursuing this issue should be secondary to other pollution concerns.</w:t>
      </w:r>
    </w:p>
    <w:p w14:paraId="175804AC" w14:textId="77777777" w:rsidR="005542BE" w:rsidRPr="00C57BE4" w:rsidRDefault="005542BE" w:rsidP="00144E05">
      <w:pPr>
        <w:pStyle w:val="Heading2"/>
        <w:spacing w:line="240" w:lineRule="auto"/>
        <w:rPr>
          <w:b/>
          <w:bCs/>
          <w:color w:val="000000" w:themeColor="text1"/>
          <w:sz w:val="24"/>
          <w:szCs w:val="24"/>
        </w:rPr>
      </w:pPr>
      <w:r w:rsidRPr="00AA6168">
        <w:rPr>
          <w:b/>
          <w:bCs/>
          <w:color w:val="000000" w:themeColor="text1"/>
          <w:sz w:val="24"/>
          <w:szCs w:val="24"/>
        </w:rPr>
        <w:t>Gendered Toilets</w:t>
      </w:r>
    </w:p>
    <w:p w14:paraId="26B7E6D8" w14:textId="77777777" w:rsidR="005542BE" w:rsidRPr="00AA0940"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Background/Context:</w:t>
      </w:r>
    </w:p>
    <w:p w14:paraId="781FB452" w14:textId="77777777" w:rsidR="005542BE" w:rsidRDefault="005542BE" w:rsidP="00144E05">
      <w:pPr>
        <w:spacing w:line="240" w:lineRule="auto"/>
        <w:ind w:firstLine="720"/>
      </w:pPr>
      <w:r>
        <w:t>This analysis examines the distribution of gendered lavatory facilities in Australia, focusing on male, female, and unisex. Typically, where there is a male restroom, there should be a corresponding female restroom, and vice versa. Additionally, we explored how unisex bathrooms contribute to the total proportion of bathroom facilities.</w:t>
      </w:r>
    </w:p>
    <w:p w14:paraId="7355B568" w14:textId="77777777" w:rsidR="005542BE" w:rsidRPr="0095494D" w:rsidRDefault="005542BE" w:rsidP="00144E05">
      <w:pPr>
        <w:spacing w:line="240" w:lineRule="auto"/>
        <w:ind w:firstLine="720"/>
      </w:pPr>
      <w:r>
        <w:t>Unisex bathrooms are generally more cost-effective than gendered facilities, as they only require the construction and maintenance of a single room. However, the adoption rate varies due to social acceptance and differing norms, particularly in more traditional or conservative areas. This analysis seeks to identify patterns in the prevalence of these facilities and their distribution across Australia.</w:t>
      </w:r>
    </w:p>
    <w:p w14:paraId="3A1D4E4B" w14:textId="77777777" w:rsidR="005542BE" w:rsidRPr="00AA0940"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Methodology:</w:t>
      </w:r>
    </w:p>
    <w:p w14:paraId="1151624C" w14:textId="77777777" w:rsidR="005542BE" w:rsidRPr="00697248" w:rsidRDefault="005542BE" w:rsidP="00144E05">
      <w:pPr>
        <w:spacing w:line="240" w:lineRule="auto"/>
      </w:pPr>
      <w:r>
        <w:t>The data for this study was sourced from a comprehensive dataset detailing Australian toilet facilities and their attributes. The analysis was structured around two key visualizations</w:t>
      </w:r>
    </w:p>
    <w:p w14:paraId="7A34C949" w14:textId="77777777" w:rsidR="005542BE" w:rsidRDefault="005542BE" w:rsidP="00144E05">
      <w:pPr>
        <w:pStyle w:val="ListParagraph"/>
        <w:numPr>
          <w:ilvl w:val="0"/>
          <w:numId w:val="20"/>
        </w:numPr>
        <w:spacing w:line="240" w:lineRule="auto"/>
        <w:rPr>
          <w:color w:val="000000" w:themeColor="text1"/>
        </w:rPr>
      </w:pPr>
      <w:r>
        <w:rPr>
          <w:color w:val="000000" w:themeColor="text1"/>
        </w:rPr>
        <w:t>Heatmap by State (</w:t>
      </w:r>
      <w:hyperlink w:anchor="_Figure_E1" w:history="1">
        <w:r w:rsidRPr="008971CF">
          <w:rPr>
            <w:rStyle w:val="Hyperlink"/>
          </w:rPr>
          <w:t>Figure E1</w:t>
        </w:r>
      </w:hyperlink>
      <w:r>
        <w:rPr>
          <w:color w:val="000000" w:themeColor="text1"/>
        </w:rPr>
        <w:t xml:space="preserve"> &amp; </w:t>
      </w:r>
      <w:hyperlink w:anchor="_Figure_E2" w:history="1">
        <w:r w:rsidRPr="008971CF">
          <w:rPr>
            <w:rStyle w:val="Hyperlink"/>
          </w:rPr>
          <w:t>Figure E2</w:t>
        </w:r>
      </w:hyperlink>
      <w:r>
        <w:rPr>
          <w:color w:val="000000" w:themeColor="text1"/>
        </w:rPr>
        <w:t>)</w:t>
      </w:r>
    </w:p>
    <w:p w14:paraId="561AE0E4" w14:textId="77777777" w:rsidR="005542BE" w:rsidRPr="007D4EC9" w:rsidRDefault="005542BE" w:rsidP="00144E05">
      <w:pPr>
        <w:pStyle w:val="ListParagraph"/>
        <w:numPr>
          <w:ilvl w:val="0"/>
          <w:numId w:val="19"/>
        </w:numPr>
        <w:spacing w:line="240" w:lineRule="auto"/>
        <w:rPr>
          <w:color w:val="000000" w:themeColor="text1"/>
        </w:rPr>
      </w:pPr>
      <w:r>
        <w:rPr>
          <w:color w:val="000000" w:themeColor="text1"/>
        </w:rPr>
        <w:t>A heatmap of Australia was created to visualize the distribution of male, female, gendered (Male + Female), and unisex toilets across the country.</w:t>
      </w:r>
    </w:p>
    <w:p w14:paraId="60326FE8" w14:textId="77777777" w:rsidR="005542BE" w:rsidRPr="00173811" w:rsidRDefault="005542BE" w:rsidP="00144E05">
      <w:pPr>
        <w:pStyle w:val="ListParagraph"/>
        <w:numPr>
          <w:ilvl w:val="0"/>
          <w:numId w:val="19"/>
        </w:numPr>
        <w:spacing w:line="240" w:lineRule="auto"/>
        <w:rPr>
          <w:color w:val="000000" w:themeColor="text1"/>
        </w:rPr>
      </w:pPr>
      <w:r>
        <w:rPr>
          <w:color w:val="000000" w:themeColor="text1"/>
        </w:rPr>
        <w:t xml:space="preserve">To simplify interpretation, the data was aggregated at the state level. </w:t>
      </w:r>
    </w:p>
    <w:p w14:paraId="09FBF266" w14:textId="77777777" w:rsidR="005542BE" w:rsidRPr="00173811" w:rsidRDefault="005542BE" w:rsidP="00144E05">
      <w:pPr>
        <w:pStyle w:val="ListParagraph"/>
        <w:numPr>
          <w:ilvl w:val="0"/>
          <w:numId w:val="19"/>
        </w:numPr>
        <w:spacing w:line="240" w:lineRule="auto"/>
        <w:rPr>
          <w:color w:val="000000" w:themeColor="text1"/>
        </w:rPr>
      </w:pPr>
      <w:r>
        <w:rPr>
          <w:color w:val="000000" w:themeColor="text1"/>
        </w:rPr>
        <w:t>A parameter was implemented to allow users to toggle between each type of facility for a clearer comparison.</w:t>
      </w:r>
    </w:p>
    <w:p w14:paraId="218EE1BD" w14:textId="77777777" w:rsidR="005542BE" w:rsidRPr="00DA37A8" w:rsidRDefault="005542BE" w:rsidP="00144E05">
      <w:pPr>
        <w:pStyle w:val="ListParagraph"/>
        <w:numPr>
          <w:ilvl w:val="0"/>
          <w:numId w:val="20"/>
        </w:numPr>
        <w:spacing w:line="240" w:lineRule="auto"/>
        <w:rPr>
          <w:color w:val="000000" w:themeColor="text1"/>
        </w:rPr>
      </w:pPr>
      <w:r>
        <w:rPr>
          <w:color w:val="000000" w:themeColor="text1"/>
        </w:rPr>
        <w:t>Bar Charts (</w:t>
      </w:r>
      <w:hyperlink w:anchor="_Figure_E3" w:history="1">
        <w:r w:rsidRPr="008971CF">
          <w:rPr>
            <w:rStyle w:val="Hyperlink"/>
          </w:rPr>
          <w:t>Figure E3</w:t>
        </w:r>
      </w:hyperlink>
      <w:r>
        <w:rPr>
          <w:color w:val="000000" w:themeColor="text1"/>
        </w:rPr>
        <w:t xml:space="preserve"> &amp; </w:t>
      </w:r>
      <w:hyperlink w:anchor="_Figure_E4" w:history="1">
        <w:r w:rsidRPr="008971CF">
          <w:rPr>
            <w:rStyle w:val="Hyperlink"/>
          </w:rPr>
          <w:t>Figure E4</w:t>
        </w:r>
      </w:hyperlink>
      <w:r>
        <w:rPr>
          <w:color w:val="000000" w:themeColor="text1"/>
        </w:rPr>
        <w:t>)</w:t>
      </w:r>
    </w:p>
    <w:p w14:paraId="0176C95C" w14:textId="77777777" w:rsidR="005542BE" w:rsidRPr="00DA37A8" w:rsidRDefault="005542BE" w:rsidP="00144E05">
      <w:pPr>
        <w:pStyle w:val="ListParagraph"/>
        <w:numPr>
          <w:ilvl w:val="0"/>
          <w:numId w:val="19"/>
        </w:numPr>
        <w:spacing w:line="240" w:lineRule="auto"/>
        <w:rPr>
          <w:color w:val="000000" w:themeColor="text1"/>
        </w:rPr>
      </w:pPr>
      <w:r>
        <w:rPr>
          <w:color w:val="000000" w:themeColor="text1"/>
        </w:rPr>
        <w:t xml:space="preserve">A bar graph was generated to look at the counts of toilet types by state. This bar graph used the same parameter as the map to switch between views of male, female, gendered, and unisex toilet counts. </w:t>
      </w:r>
    </w:p>
    <w:p w14:paraId="45177CA7" w14:textId="77777777" w:rsidR="005542BE" w:rsidRPr="0020359E" w:rsidRDefault="005542BE" w:rsidP="00144E05">
      <w:pPr>
        <w:pStyle w:val="ListParagraph"/>
        <w:numPr>
          <w:ilvl w:val="0"/>
          <w:numId w:val="19"/>
        </w:numPr>
        <w:spacing w:line="240" w:lineRule="auto"/>
        <w:rPr>
          <w:color w:val="000000" w:themeColor="text1"/>
        </w:rPr>
      </w:pPr>
      <w:r>
        <w:rPr>
          <w:color w:val="000000" w:themeColor="text1"/>
        </w:rPr>
        <w:lastRenderedPageBreak/>
        <w:t xml:space="preserve">These visualizations highlight the proportional differences between gendered and unisex bathrooms on both a state and national scale. </w:t>
      </w:r>
    </w:p>
    <w:p w14:paraId="3115EF48" w14:textId="77777777" w:rsidR="005542BE" w:rsidRPr="00E158CD" w:rsidRDefault="005542BE" w:rsidP="00144E05">
      <w:pPr>
        <w:spacing w:line="240" w:lineRule="auto"/>
        <w:rPr>
          <w:b/>
          <w:bCs/>
          <w:i/>
          <w:iCs/>
          <w:color w:val="000000" w:themeColor="text1"/>
        </w:rPr>
      </w:pPr>
      <w:r w:rsidRPr="009B6DCB">
        <w:rPr>
          <w:b/>
          <w:i/>
          <w:color w:val="000000" w:themeColor="text1"/>
        </w:rPr>
        <w:t>Findings/Results:</w:t>
      </w:r>
    </w:p>
    <w:p w14:paraId="31896F94" w14:textId="77777777" w:rsidR="005542BE" w:rsidRDefault="005542BE" w:rsidP="00144E05">
      <w:pPr>
        <w:spacing w:line="240" w:lineRule="auto"/>
        <w:ind w:firstLine="720"/>
      </w:pPr>
      <w:r>
        <w:t>The analysis yielded several key insights</w:t>
      </w:r>
    </w:p>
    <w:p w14:paraId="008A531E" w14:textId="77777777" w:rsidR="005542BE" w:rsidRDefault="005542BE" w:rsidP="00144E05">
      <w:pPr>
        <w:pStyle w:val="ListParagraph"/>
        <w:numPr>
          <w:ilvl w:val="0"/>
          <w:numId w:val="19"/>
        </w:numPr>
        <w:spacing w:line="240" w:lineRule="auto"/>
      </w:pPr>
      <w:r>
        <w:t>Male and female restrooms are equal in number nationwide, supporting the expectation that both are provided in tandem.</w:t>
      </w:r>
    </w:p>
    <w:p w14:paraId="55A34AE9" w14:textId="77777777" w:rsidR="005542BE" w:rsidRDefault="005542BE" w:rsidP="00144E05">
      <w:pPr>
        <w:pStyle w:val="ListParagraph"/>
        <w:numPr>
          <w:ilvl w:val="0"/>
          <w:numId w:val="19"/>
        </w:numPr>
        <w:spacing w:line="240" w:lineRule="auto"/>
      </w:pPr>
      <w:r>
        <w:t>Unisex bathrooms, however, represent a much smaller proportion of total facilities compared to gendered bathrooms.</w:t>
      </w:r>
    </w:p>
    <w:p w14:paraId="747DC281" w14:textId="77777777" w:rsidR="005542BE" w:rsidRDefault="005542BE" w:rsidP="00144E05">
      <w:pPr>
        <w:pStyle w:val="ListParagraph"/>
        <w:numPr>
          <w:ilvl w:val="0"/>
          <w:numId w:val="19"/>
        </w:numPr>
        <w:spacing w:line="240" w:lineRule="auto"/>
      </w:pPr>
      <w:r>
        <w:t xml:space="preserve">Urbanized states, such as Victoria and New South Wales, have the highest prevalence of unisex bathrooms. In contrast, rural areas exhibit significantly lower adoption rates for unisex facilities. </w:t>
      </w:r>
    </w:p>
    <w:p w14:paraId="179BCFD1" w14:textId="77777777" w:rsidR="005542BE" w:rsidRPr="00E158CD" w:rsidRDefault="005542BE" w:rsidP="00144E05">
      <w:pPr>
        <w:pStyle w:val="Heading3"/>
        <w:spacing w:line="240" w:lineRule="auto"/>
        <w:rPr>
          <w:b/>
          <w:bCs/>
          <w:i/>
          <w:iCs/>
          <w:color w:val="000000" w:themeColor="text1"/>
          <w:sz w:val="22"/>
          <w:szCs w:val="22"/>
        </w:rPr>
      </w:pPr>
      <w:r w:rsidRPr="00E158CD">
        <w:rPr>
          <w:b/>
          <w:bCs/>
          <w:i/>
          <w:iCs/>
          <w:color w:val="000000" w:themeColor="text1"/>
          <w:sz w:val="22"/>
          <w:szCs w:val="22"/>
        </w:rPr>
        <w:t>Discussion:</w:t>
      </w:r>
    </w:p>
    <w:p w14:paraId="4F804FA1" w14:textId="77777777" w:rsidR="005542BE" w:rsidRPr="007A7C3D" w:rsidRDefault="005542BE" w:rsidP="00144E05">
      <w:pPr>
        <w:spacing w:line="240" w:lineRule="auto"/>
      </w:pPr>
      <w:r>
        <w:tab/>
        <w:t xml:space="preserve">The observed trends suggest that the higher prevalence of unisex bathrooms in urban areas may be influenced by cultural and political factors. Urban regions, which are often more progressive, may be more open to adopting unisex facilities due to their inclusivity and cost-effectiveness. </w:t>
      </w:r>
    </w:p>
    <w:p w14:paraId="087BB101" w14:textId="77777777" w:rsidR="005542BE" w:rsidRPr="007A7C3D" w:rsidRDefault="005542BE" w:rsidP="00144E05">
      <w:pPr>
        <w:spacing w:line="240" w:lineRule="auto"/>
        <w:ind w:firstLine="720"/>
      </w:pPr>
      <w:r>
        <w:t xml:space="preserve">Conversely, rural areas tend to hold more traditional values and may prefer to adhere to the long-standing practice of providing separate male and female restrooms. Despite the potential cost savings, the slower adoption of unisex bathrooms in these areas reflects broader societal attitudes and resistance to change. </w:t>
      </w:r>
    </w:p>
    <w:p w14:paraId="0C421ADB" w14:textId="77777777" w:rsidR="005542BE" w:rsidRPr="00C32DF9" w:rsidRDefault="005542BE" w:rsidP="00144E05">
      <w:pPr>
        <w:pStyle w:val="Heading2"/>
        <w:spacing w:line="240" w:lineRule="auto"/>
        <w:rPr>
          <w:b/>
          <w:bCs/>
          <w:color w:val="000000" w:themeColor="text1"/>
          <w:sz w:val="24"/>
          <w:szCs w:val="24"/>
        </w:rPr>
      </w:pPr>
      <w:r w:rsidRPr="00C32DF9">
        <w:rPr>
          <w:b/>
          <w:bCs/>
          <w:color w:val="000000" w:themeColor="text1"/>
          <w:sz w:val="24"/>
          <w:szCs w:val="24"/>
        </w:rPr>
        <w:t>Conclusion</w:t>
      </w:r>
    </w:p>
    <w:p w14:paraId="5F0CEC78" w14:textId="77777777" w:rsidR="005542BE" w:rsidRDefault="005542BE" w:rsidP="00144E05">
      <w:pPr>
        <w:spacing w:line="240" w:lineRule="auto"/>
        <w:ind w:firstLine="360"/>
      </w:pPr>
      <w:r>
        <w:tab/>
        <w:t xml:space="preserve">By conducting this report, we aimed to highlight areas of our nation that would benefit from the relocation, repair, and creation of public toilets </w:t>
      </w:r>
      <w:proofErr w:type="gramStart"/>
      <w:r w:rsidRPr="00563C47">
        <w:t>on the basis of</w:t>
      </w:r>
      <w:proofErr w:type="gramEnd"/>
      <w:r w:rsidRPr="00563C47">
        <w:t xml:space="preserve"> travel</w:t>
      </w:r>
      <w:r>
        <w:t>er</w:t>
      </w:r>
      <w:r w:rsidRPr="00563C47">
        <w:t xml:space="preserve"> access, gender access, disabled access, the spread of disease, and the spread of pollution</w:t>
      </w:r>
      <w:r>
        <w:t xml:space="preserve">. </w:t>
      </w:r>
    </w:p>
    <w:p w14:paraId="0DD8982E" w14:textId="77777777" w:rsidR="005542BE" w:rsidRDefault="005542BE" w:rsidP="00144E05">
      <w:pPr>
        <w:spacing w:line="240" w:lineRule="auto"/>
        <w:ind w:firstLine="720"/>
      </w:pPr>
      <w:r>
        <w:t xml:space="preserve">We found that Central Australia was the most in need of new or upgraded toilets to provide access to amenities necessary for the basic hygiene of travelers, people of varied genders, and disabled people. We also discovered that public toilets could </w:t>
      </w:r>
      <w:proofErr w:type="gramStart"/>
      <w:r>
        <w:t>be contributing</w:t>
      </w:r>
      <w:proofErr w:type="gramEnd"/>
      <w:r>
        <w:t xml:space="preserve"> to air and land </w:t>
      </w:r>
      <w:proofErr w:type="gramStart"/>
      <w:r>
        <w:t>pollution, and</w:t>
      </w:r>
      <w:proofErr w:type="gramEnd"/>
      <w:r>
        <w:t xml:space="preserve"> should be monitored more closely to prevent the escape of contaminants into the environment. </w:t>
      </w:r>
    </w:p>
    <w:p w14:paraId="4952D55B" w14:textId="77777777" w:rsidR="005542BE" w:rsidRDefault="005542BE" w:rsidP="00144E05">
      <w:pPr>
        <w:spacing w:line="240" w:lineRule="auto"/>
      </w:pPr>
      <w:r>
        <w:tab/>
        <w:t xml:space="preserve">As we move forward from this study, we will continue to investigate the association between the number of toilets and the presence of disease in nearby towns, as our analysis indicated a lack of correlation between these variables, which we believe is skewed due to the high population density of coastal areas. </w:t>
      </w:r>
    </w:p>
    <w:p w14:paraId="09CFEA31" w14:textId="77777777" w:rsidR="005542BE" w:rsidRPr="00425CAF" w:rsidRDefault="005542BE" w:rsidP="00144E05">
      <w:pPr>
        <w:spacing w:line="240" w:lineRule="auto"/>
        <w:ind w:firstLine="720"/>
      </w:pPr>
      <w:proofErr w:type="gramStart"/>
      <w:r>
        <w:t>All of</w:t>
      </w:r>
      <w:proofErr w:type="gramEnd"/>
      <w:r>
        <w:t xml:space="preserve"> these findings illustrate that access to hygiene may not be as universal as we thought, so we should take strides towards improving the availability of necessary hygiene facilities in order to preserve and improve the health of our nation’s people.</w:t>
      </w:r>
      <w:r>
        <w:br w:type="page"/>
      </w:r>
    </w:p>
    <w:p w14:paraId="0857FD05" w14:textId="77777777" w:rsidR="005542BE" w:rsidRPr="00C32DF9" w:rsidRDefault="005542BE" w:rsidP="00144E05">
      <w:pPr>
        <w:pStyle w:val="Heading1"/>
        <w:spacing w:line="240" w:lineRule="auto"/>
        <w:jc w:val="center"/>
        <w:rPr>
          <w:b/>
          <w:bCs/>
          <w:color w:val="000000" w:themeColor="text1"/>
          <w:sz w:val="28"/>
          <w:szCs w:val="28"/>
        </w:rPr>
      </w:pPr>
      <w:r w:rsidRPr="00C32DF9">
        <w:rPr>
          <w:b/>
          <w:bCs/>
          <w:color w:val="000000" w:themeColor="text1"/>
          <w:sz w:val="28"/>
          <w:szCs w:val="28"/>
        </w:rPr>
        <w:lastRenderedPageBreak/>
        <w:t>Bibliography</w:t>
      </w:r>
    </w:p>
    <w:p w14:paraId="32926A88" w14:textId="77777777" w:rsidR="005542BE" w:rsidRPr="002D76F1" w:rsidRDefault="005542BE" w:rsidP="00144E05">
      <w:pPr>
        <w:spacing w:line="240" w:lineRule="auto"/>
        <w:rPr>
          <w:b/>
          <w:bCs/>
        </w:rPr>
      </w:pPr>
    </w:p>
    <w:p w14:paraId="360DA259" w14:textId="77777777" w:rsidR="005542BE" w:rsidRDefault="005542BE" w:rsidP="00144E05">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Department of Health and Aged Care. “Search.” </w:t>
      </w:r>
      <w:r w:rsidRPr="00DD10BF">
        <w:rPr>
          <w:rFonts w:asciiTheme="minorHAnsi" w:hAnsiTheme="minorHAnsi"/>
          <w:i/>
          <w:iCs/>
          <w:sz w:val="22"/>
          <w:szCs w:val="22"/>
        </w:rPr>
        <w:t>Data.gov.au</w:t>
      </w:r>
      <w:r w:rsidRPr="00DD10BF">
        <w:rPr>
          <w:rFonts w:asciiTheme="minorHAnsi" w:hAnsiTheme="minorHAnsi"/>
          <w:sz w:val="22"/>
          <w:szCs w:val="22"/>
        </w:rPr>
        <w:t>, 5 Dec. 2013, data.gov.au/dataset/ds-dga-553b3049-2b8b-46a2-95e6-640d7986a8c1/details.</w:t>
      </w:r>
    </w:p>
    <w:p w14:paraId="4419F9FD" w14:textId="77777777" w:rsidR="005542BE" w:rsidRPr="00DD10BF" w:rsidRDefault="005542BE" w:rsidP="00144E05">
      <w:pPr>
        <w:pStyle w:val="NormalWeb"/>
        <w:spacing w:before="0" w:beforeAutospacing="0" w:after="0" w:afterAutospacing="0"/>
        <w:ind w:left="720" w:hanging="720"/>
        <w:rPr>
          <w:rFonts w:asciiTheme="minorHAnsi" w:hAnsiTheme="minorHAnsi"/>
          <w:sz w:val="22"/>
          <w:szCs w:val="22"/>
        </w:rPr>
      </w:pPr>
    </w:p>
    <w:p w14:paraId="33982797" w14:textId="77777777" w:rsidR="005542BE" w:rsidRDefault="005542BE" w:rsidP="00144E05">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Geosciences. “Major Roads.” </w:t>
      </w:r>
      <w:r w:rsidRPr="00DD10BF">
        <w:rPr>
          <w:rFonts w:asciiTheme="minorHAnsi" w:hAnsiTheme="minorHAnsi"/>
          <w:i/>
          <w:iCs/>
          <w:sz w:val="22"/>
          <w:szCs w:val="22"/>
        </w:rPr>
        <w:t>Product Catalogue</w:t>
      </w:r>
      <w:r w:rsidRPr="00DD10BF">
        <w:rPr>
          <w:rFonts w:asciiTheme="minorHAnsi" w:hAnsiTheme="minorHAnsi"/>
          <w:sz w:val="22"/>
          <w:szCs w:val="22"/>
        </w:rPr>
        <w:t>, 2022, ecat.ga.gov.au/geonetwork/static/api/records/26fa66dd-c6f4-431d-86ca-0f1e0e5876bf. Accessed 4 Dec. 2024.</w:t>
      </w:r>
    </w:p>
    <w:p w14:paraId="6F33AD09" w14:textId="77777777" w:rsidR="005542BE" w:rsidRPr="00DD10BF" w:rsidRDefault="005542BE" w:rsidP="00144E05">
      <w:pPr>
        <w:pStyle w:val="NormalWeb"/>
        <w:spacing w:before="0" w:beforeAutospacing="0" w:after="0" w:afterAutospacing="0"/>
        <w:ind w:left="720" w:hanging="720"/>
        <w:rPr>
          <w:rFonts w:asciiTheme="minorHAnsi" w:hAnsiTheme="minorHAnsi"/>
          <w:sz w:val="22"/>
          <w:szCs w:val="22"/>
        </w:rPr>
      </w:pPr>
    </w:p>
    <w:p w14:paraId="2C8222AA" w14:textId="77777777" w:rsidR="005542BE" w:rsidRDefault="005542BE" w:rsidP="00144E05">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Government Department of Climate Change. “National Pollutant Inventory.” </w:t>
      </w:r>
      <w:r w:rsidRPr="00DD10BF">
        <w:rPr>
          <w:rFonts w:asciiTheme="minorHAnsi" w:hAnsiTheme="minorHAnsi"/>
          <w:i/>
          <w:iCs/>
          <w:sz w:val="22"/>
          <w:szCs w:val="22"/>
        </w:rPr>
        <w:t>Data.gov.au</w:t>
      </w:r>
      <w:r w:rsidRPr="00DD10BF">
        <w:rPr>
          <w:rFonts w:asciiTheme="minorHAnsi" w:hAnsiTheme="minorHAnsi"/>
          <w:sz w:val="22"/>
          <w:szCs w:val="22"/>
        </w:rPr>
        <w:t xml:space="preserve">, 27 Mar. 2017, </w:t>
      </w:r>
      <w:proofErr w:type="gramStart"/>
      <w:r w:rsidRPr="00DD10BF">
        <w:rPr>
          <w:rFonts w:asciiTheme="minorHAnsi" w:hAnsiTheme="minorHAnsi"/>
          <w:sz w:val="22"/>
          <w:szCs w:val="22"/>
        </w:rPr>
        <w:t>data.gov.au</w:t>
      </w:r>
      <w:proofErr w:type="gramEnd"/>
      <w:r w:rsidRPr="00DD10BF">
        <w:rPr>
          <w:rFonts w:asciiTheme="minorHAnsi" w:hAnsiTheme="minorHAnsi"/>
          <w:sz w:val="22"/>
          <w:szCs w:val="22"/>
        </w:rPr>
        <w:t>/data/dataset/</w:t>
      </w:r>
      <w:proofErr w:type="spellStart"/>
      <w:r w:rsidRPr="00DD10BF">
        <w:rPr>
          <w:rFonts w:asciiTheme="minorHAnsi" w:hAnsiTheme="minorHAnsi"/>
          <w:sz w:val="22"/>
          <w:szCs w:val="22"/>
        </w:rPr>
        <w:t>npi</w:t>
      </w:r>
      <w:proofErr w:type="spellEnd"/>
      <w:r w:rsidRPr="00DD10BF">
        <w:rPr>
          <w:rFonts w:asciiTheme="minorHAnsi" w:hAnsiTheme="minorHAnsi"/>
          <w:sz w:val="22"/>
          <w:szCs w:val="22"/>
        </w:rPr>
        <w:t>.</w:t>
      </w:r>
    </w:p>
    <w:p w14:paraId="177898EB" w14:textId="77777777" w:rsidR="005542BE" w:rsidRPr="00DD10BF" w:rsidRDefault="005542BE" w:rsidP="00144E05">
      <w:pPr>
        <w:pStyle w:val="NormalWeb"/>
        <w:spacing w:before="0" w:beforeAutospacing="0" w:after="0" w:afterAutospacing="0"/>
        <w:ind w:left="720" w:hanging="720"/>
        <w:rPr>
          <w:rFonts w:asciiTheme="minorHAnsi" w:hAnsiTheme="minorHAnsi"/>
          <w:sz w:val="22"/>
          <w:szCs w:val="22"/>
        </w:rPr>
      </w:pPr>
    </w:p>
    <w:p w14:paraId="088F3BF4" w14:textId="77777777" w:rsidR="005542BE" w:rsidRDefault="005542BE" w:rsidP="00144E05">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Institute of Health and Welfare. “AIHW Data by Geography.” </w:t>
      </w:r>
      <w:r w:rsidRPr="00DD10BF">
        <w:rPr>
          <w:rFonts w:asciiTheme="minorHAnsi" w:hAnsiTheme="minorHAnsi"/>
          <w:i/>
          <w:iCs/>
          <w:sz w:val="22"/>
          <w:szCs w:val="22"/>
        </w:rPr>
        <w:t>Australian Institute of Health and Welfare</w:t>
      </w:r>
      <w:r w:rsidRPr="00DD10BF">
        <w:rPr>
          <w:rFonts w:asciiTheme="minorHAnsi" w:hAnsiTheme="minorHAnsi"/>
          <w:sz w:val="22"/>
          <w:szCs w:val="22"/>
        </w:rPr>
        <w:t xml:space="preserve">, 1 Jan. 2011, </w:t>
      </w:r>
      <w:r w:rsidRPr="00AB71D2">
        <w:rPr>
          <w:rFonts w:asciiTheme="minorHAnsi" w:hAnsiTheme="minorHAnsi"/>
          <w:sz w:val="22"/>
          <w:szCs w:val="22"/>
        </w:rPr>
        <w:t>www.aihw.gov.au/about-our-data/aihw-data-by-geography</w:t>
      </w:r>
      <w:r w:rsidRPr="00DD10BF">
        <w:rPr>
          <w:rFonts w:asciiTheme="minorHAnsi" w:hAnsiTheme="minorHAnsi"/>
          <w:sz w:val="22"/>
          <w:szCs w:val="22"/>
        </w:rPr>
        <w:t>.</w:t>
      </w:r>
    </w:p>
    <w:p w14:paraId="79FBA52D" w14:textId="77777777" w:rsidR="005542BE" w:rsidRPr="00DD10BF" w:rsidRDefault="005542BE" w:rsidP="00144E05">
      <w:pPr>
        <w:pStyle w:val="NormalWeb"/>
        <w:spacing w:before="0" w:beforeAutospacing="0" w:after="0" w:afterAutospacing="0"/>
        <w:ind w:left="720" w:hanging="720"/>
        <w:rPr>
          <w:rFonts w:asciiTheme="minorHAnsi" w:hAnsiTheme="minorHAnsi"/>
          <w:sz w:val="22"/>
          <w:szCs w:val="22"/>
        </w:rPr>
      </w:pPr>
    </w:p>
    <w:p w14:paraId="45FCAFA0" w14:textId="77777777" w:rsidR="005542BE" w:rsidRDefault="005542BE" w:rsidP="00144E05">
      <w:pPr>
        <w:pStyle w:val="NormalWeb"/>
        <w:spacing w:before="0" w:beforeAutospacing="0" w:after="0" w:afterAutospacing="0"/>
        <w:ind w:left="720" w:hanging="720"/>
      </w:pPr>
      <w:r w:rsidRPr="00DD10BF">
        <w:rPr>
          <w:rFonts w:asciiTheme="minorHAnsi" w:hAnsiTheme="minorHAnsi"/>
          <w:sz w:val="22"/>
          <w:szCs w:val="22"/>
        </w:rPr>
        <w:t xml:space="preserve">World Population Review. “Population of Cities in Australia 2024.” </w:t>
      </w:r>
      <w:r w:rsidRPr="00DD10BF">
        <w:rPr>
          <w:rFonts w:asciiTheme="minorHAnsi" w:hAnsiTheme="minorHAnsi"/>
          <w:i/>
          <w:iCs/>
          <w:sz w:val="22"/>
          <w:szCs w:val="22"/>
        </w:rPr>
        <w:t>World Population Review</w:t>
      </w:r>
      <w:r w:rsidRPr="00DD10BF">
        <w:rPr>
          <w:rFonts w:asciiTheme="minorHAnsi" w:hAnsiTheme="minorHAnsi"/>
          <w:sz w:val="22"/>
          <w:szCs w:val="22"/>
        </w:rPr>
        <w:t>, 2024, worldpopulationreview.com/cities/</w:t>
      </w:r>
      <w:proofErr w:type="spellStart"/>
      <w:r w:rsidRPr="00DD10BF">
        <w:rPr>
          <w:rFonts w:asciiTheme="minorHAnsi" w:hAnsiTheme="minorHAnsi"/>
          <w:sz w:val="22"/>
          <w:szCs w:val="22"/>
        </w:rPr>
        <w:t>australia</w:t>
      </w:r>
      <w:proofErr w:type="spellEnd"/>
      <w:r w:rsidRPr="00DD10BF">
        <w:rPr>
          <w:rFonts w:asciiTheme="minorHAnsi" w:hAnsiTheme="minorHAnsi"/>
          <w:sz w:val="22"/>
          <w:szCs w:val="22"/>
        </w:rPr>
        <w:t>.</w:t>
      </w:r>
    </w:p>
    <w:p w14:paraId="09EA65C5" w14:textId="77777777" w:rsidR="005542BE" w:rsidRDefault="005542BE" w:rsidP="00144E05">
      <w:pPr>
        <w:spacing w:line="240" w:lineRule="auto"/>
        <w:rPr>
          <w:b/>
          <w:bCs/>
          <w:sz w:val="28"/>
          <w:szCs w:val="28"/>
          <w:highlight w:val="yellow"/>
        </w:rPr>
      </w:pPr>
      <w:r>
        <w:rPr>
          <w:b/>
          <w:bCs/>
          <w:sz w:val="28"/>
          <w:szCs w:val="28"/>
          <w:highlight w:val="yellow"/>
        </w:rPr>
        <w:br w:type="page"/>
      </w:r>
    </w:p>
    <w:p w14:paraId="004EE57A" w14:textId="77777777" w:rsidR="005542BE" w:rsidRPr="00610C57" w:rsidRDefault="005542BE" w:rsidP="00144E05">
      <w:pPr>
        <w:pStyle w:val="Heading1"/>
        <w:spacing w:line="240" w:lineRule="auto"/>
        <w:jc w:val="center"/>
        <w:rPr>
          <w:b/>
          <w:bCs/>
          <w:color w:val="000000" w:themeColor="text1"/>
          <w:sz w:val="28"/>
          <w:szCs w:val="28"/>
        </w:rPr>
      </w:pPr>
      <w:r w:rsidRPr="00610C57">
        <w:rPr>
          <w:b/>
          <w:bCs/>
          <w:color w:val="000000" w:themeColor="text1"/>
          <w:sz w:val="28"/>
          <w:szCs w:val="28"/>
        </w:rPr>
        <w:lastRenderedPageBreak/>
        <w:t>Visualizations</w:t>
      </w:r>
    </w:p>
    <w:p w14:paraId="6DC6218E" w14:textId="77777777" w:rsidR="005542BE" w:rsidRPr="0014704B" w:rsidRDefault="005542BE" w:rsidP="00144E05">
      <w:pPr>
        <w:pStyle w:val="Heading2"/>
        <w:spacing w:line="240" w:lineRule="auto"/>
        <w:rPr>
          <w:b/>
          <w:bCs/>
          <w:color w:val="000000" w:themeColor="text1"/>
          <w:sz w:val="24"/>
          <w:szCs w:val="24"/>
        </w:rPr>
      </w:pPr>
      <w:r w:rsidRPr="0014704B">
        <w:rPr>
          <w:b/>
          <w:bCs/>
          <w:color w:val="000000" w:themeColor="text1"/>
          <w:sz w:val="24"/>
          <w:szCs w:val="24"/>
        </w:rPr>
        <w:t>Toilets for Traveling</w:t>
      </w:r>
    </w:p>
    <w:p w14:paraId="6502332E" w14:textId="77777777" w:rsidR="005542BE" w:rsidRPr="0001462E" w:rsidRDefault="005542BE" w:rsidP="00144E05">
      <w:pPr>
        <w:pStyle w:val="Heading3"/>
        <w:spacing w:line="240" w:lineRule="auto"/>
        <w:ind w:firstLine="720"/>
        <w:rPr>
          <w:b/>
          <w:bCs/>
          <w:color w:val="000000" w:themeColor="text1"/>
          <w:sz w:val="20"/>
          <w:szCs w:val="20"/>
        </w:rPr>
      </w:pPr>
      <w:bookmarkStart w:id="0" w:name="_Figure_A1"/>
      <w:bookmarkEnd w:id="0"/>
      <w:r w:rsidRPr="0001462E">
        <w:rPr>
          <w:b/>
          <w:bCs/>
          <w:color w:val="000000" w:themeColor="text1"/>
          <w:sz w:val="20"/>
          <w:szCs w:val="20"/>
        </w:rPr>
        <w:t>Figure A1</w:t>
      </w:r>
    </w:p>
    <w:p w14:paraId="207257D6" w14:textId="77777777" w:rsidR="005542BE" w:rsidRPr="0000662B" w:rsidRDefault="005542BE" w:rsidP="00144E05">
      <w:pPr>
        <w:spacing w:line="240" w:lineRule="auto"/>
        <w:ind w:firstLine="720"/>
        <w:rPr>
          <w:i/>
          <w:iCs/>
          <w:sz w:val="20"/>
          <w:szCs w:val="20"/>
        </w:rPr>
      </w:pPr>
      <w:r>
        <w:rPr>
          <w:i/>
          <w:iCs/>
          <w:sz w:val="20"/>
          <w:szCs w:val="20"/>
        </w:rPr>
        <w:t>All Toilets</w:t>
      </w:r>
    </w:p>
    <w:p w14:paraId="5DA06456" w14:textId="77777777" w:rsidR="005542BE" w:rsidRPr="00685E02" w:rsidRDefault="005542BE" w:rsidP="00144E05">
      <w:pPr>
        <w:spacing w:line="240" w:lineRule="auto"/>
        <w:ind w:firstLine="720"/>
      </w:pPr>
      <w:r>
        <w:rPr>
          <w:noProof/>
        </w:rPr>
        <w:drawing>
          <wp:inline distT="0" distB="0" distL="0" distR="0" wp14:anchorId="7156D29D" wp14:editId="68FE644C">
            <wp:extent cx="5612843" cy="3200400"/>
            <wp:effectExtent l="19050" t="19050" r="26035" b="19050"/>
            <wp:docPr id="979084452" name="Picture 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4452" name="Picture 6" descr="A screenshot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843" cy="3200400"/>
                    </a:xfrm>
                    <a:prstGeom prst="rect">
                      <a:avLst/>
                    </a:prstGeom>
                    <a:ln>
                      <a:solidFill>
                        <a:schemeClr val="bg1"/>
                      </a:solidFill>
                    </a:ln>
                  </pic:spPr>
                </pic:pic>
              </a:graphicData>
            </a:graphic>
          </wp:inline>
        </w:drawing>
      </w:r>
    </w:p>
    <w:p w14:paraId="6D362EE6" w14:textId="77777777" w:rsidR="005542BE" w:rsidRDefault="005542BE" w:rsidP="00144E05">
      <w:pPr>
        <w:spacing w:line="240" w:lineRule="auto"/>
        <w:rPr>
          <w:sz w:val="20"/>
          <w:szCs w:val="20"/>
        </w:rPr>
      </w:pPr>
      <w:r w:rsidRPr="00685E02">
        <w:tab/>
      </w:r>
      <w:r w:rsidRPr="009201FB">
        <w:rPr>
          <w:sz w:val="20"/>
          <w:szCs w:val="20"/>
        </w:rPr>
        <w:t>Note. This figur</w:t>
      </w:r>
      <w:r>
        <w:rPr>
          <w:sz w:val="20"/>
          <w:szCs w:val="20"/>
        </w:rPr>
        <w:t>e depicts all the locations of toilets in Australia layered on the national roads.</w:t>
      </w:r>
    </w:p>
    <w:p w14:paraId="52B230D4" w14:textId="77777777" w:rsidR="005542BE" w:rsidRPr="0001462E" w:rsidRDefault="005542BE" w:rsidP="00144E05">
      <w:pPr>
        <w:pStyle w:val="Heading3"/>
        <w:spacing w:line="240" w:lineRule="auto"/>
        <w:ind w:firstLine="720"/>
        <w:rPr>
          <w:b/>
          <w:bCs/>
          <w:color w:val="000000" w:themeColor="text1"/>
          <w:sz w:val="20"/>
          <w:szCs w:val="20"/>
        </w:rPr>
      </w:pPr>
      <w:bookmarkStart w:id="1" w:name="_Figure_A2"/>
      <w:bookmarkEnd w:id="1"/>
      <w:r w:rsidRPr="0001462E">
        <w:rPr>
          <w:b/>
          <w:bCs/>
          <w:color w:val="000000" w:themeColor="text1"/>
          <w:sz w:val="20"/>
          <w:szCs w:val="20"/>
        </w:rPr>
        <w:t>Figure A2</w:t>
      </w:r>
    </w:p>
    <w:p w14:paraId="190817D9" w14:textId="77777777" w:rsidR="005542BE" w:rsidRPr="0000662B" w:rsidRDefault="005542BE" w:rsidP="00144E05">
      <w:pPr>
        <w:spacing w:line="240" w:lineRule="auto"/>
        <w:ind w:firstLine="720"/>
        <w:rPr>
          <w:i/>
          <w:iCs/>
          <w:sz w:val="20"/>
          <w:szCs w:val="20"/>
        </w:rPr>
      </w:pPr>
      <w:r>
        <w:rPr>
          <w:i/>
          <w:iCs/>
          <w:sz w:val="20"/>
          <w:szCs w:val="20"/>
        </w:rPr>
        <w:t>Toilets with Showers</w:t>
      </w:r>
    </w:p>
    <w:p w14:paraId="6687A9B6" w14:textId="77777777" w:rsidR="005542BE" w:rsidRPr="00685E02" w:rsidRDefault="005542BE" w:rsidP="00144E05">
      <w:pPr>
        <w:spacing w:line="240" w:lineRule="auto"/>
        <w:ind w:firstLine="720"/>
      </w:pPr>
      <w:r>
        <w:rPr>
          <w:noProof/>
        </w:rPr>
        <w:lastRenderedPageBreak/>
        <w:drawing>
          <wp:inline distT="0" distB="0" distL="0" distR="0" wp14:anchorId="2640F26E" wp14:editId="236F244C">
            <wp:extent cx="5629023" cy="3215640"/>
            <wp:effectExtent l="19050" t="19050" r="10160" b="22860"/>
            <wp:docPr id="425644251" name="Picture 7" descr="A map of australia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4251" name="Picture 7" descr="A map of australia with green d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7935" cy="3226444"/>
                    </a:xfrm>
                    <a:prstGeom prst="rect">
                      <a:avLst/>
                    </a:prstGeom>
                    <a:ln>
                      <a:solidFill>
                        <a:schemeClr val="bg1"/>
                      </a:solidFill>
                    </a:ln>
                  </pic:spPr>
                </pic:pic>
              </a:graphicData>
            </a:graphic>
          </wp:inline>
        </w:drawing>
      </w:r>
    </w:p>
    <w:p w14:paraId="7D8688B3" w14:textId="77777777" w:rsidR="005542BE" w:rsidRDefault="005542BE" w:rsidP="00144E05">
      <w:pPr>
        <w:spacing w:line="240" w:lineRule="auto"/>
        <w:rPr>
          <w:sz w:val="20"/>
          <w:szCs w:val="20"/>
        </w:rPr>
      </w:pPr>
      <w:r w:rsidRPr="00685E02">
        <w:tab/>
      </w:r>
      <w:r w:rsidRPr="009201FB">
        <w:rPr>
          <w:sz w:val="20"/>
          <w:szCs w:val="20"/>
        </w:rPr>
        <w:t xml:space="preserve">Note. This figure </w:t>
      </w:r>
      <w:r>
        <w:rPr>
          <w:sz w:val="20"/>
          <w:szCs w:val="20"/>
        </w:rPr>
        <w:t>depicts the locations of toilets with showers</w:t>
      </w:r>
    </w:p>
    <w:p w14:paraId="2D373636" w14:textId="77777777" w:rsidR="005542BE" w:rsidRPr="009A77A4" w:rsidRDefault="005542BE" w:rsidP="00144E05">
      <w:pPr>
        <w:pStyle w:val="Heading3"/>
        <w:spacing w:line="240" w:lineRule="auto"/>
        <w:ind w:firstLine="720"/>
        <w:rPr>
          <w:b/>
          <w:bCs/>
          <w:color w:val="000000" w:themeColor="text1"/>
          <w:sz w:val="20"/>
          <w:szCs w:val="20"/>
        </w:rPr>
      </w:pPr>
      <w:bookmarkStart w:id="2" w:name="_Figure_A3"/>
      <w:bookmarkEnd w:id="2"/>
      <w:r w:rsidRPr="009A77A4">
        <w:rPr>
          <w:b/>
          <w:bCs/>
          <w:color w:val="000000" w:themeColor="text1"/>
          <w:sz w:val="20"/>
          <w:szCs w:val="20"/>
        </w:rPr>
        <w:t>Figure A3</w:t>
      </w:r>
    </w:p>
    <w:p w14:paraId="3A2780C5" w14:textId="77777777" w:rsidR="005542BE" w:rsidRPr="0000662B" w:rsidRDefault="005542BE" w:rsidP="00144E05">
      <w:pPr>
        <w:spacing w:line="240" w:lineRule="auto"/>
        <w:ind w:firstLine="720"/>
        <w:rPr>
          <w:i/>
          <w:iCs/>
          <w:sz w:val="20"/>
          <w:szCs w:val="20"/>
        </w:rPr>
      </w:pPr>
      <w:r>
        <w:rPr>
          <w:i/>
          <w:iCs/>
          <w:sz w:val="20"/>
          <w:szCs w:val="20"/>
        </w:rPr>
        <w:t>Toilets with Parking</w:t>
      </w:r>
    </w:p>
    <w:p w14:paraId="1883E687" w14:textId="77777777" w:rsidR="005542BE" w:rsidRPr="00685E02" w:rsidRDefault="005542BE" w:rsidP="00144E05">
      <w:pPr>
        <w:spacing w:line="240" w:lineRule="auto"/>
        <w:ind w:firstLine="720"/>
      </w:pPr>
      <w:r>
        <w:rPr>
          <w:noProof/>
        </w:rPr>
        <w:drawing>
          <wp:inline distT="0" distB="0" distL="0" distR="0" wp14:anchorId="53B2CB59" wp14:editId="69F1DEC5">
            <wp:extent cx="5622324" cy="3200400"/>
            <wp:effectExtent l="19050" t="19050" r="16510" b="19050"/>
            <wp:docPr id="1605427792" name="Picture 8" descr="A map of australia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7792" name="Picture 8" descr="A map of australia with green do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2324" cy="3200400"/>
                    </a:xfrm>
                    <a:prstGeom prst="rect">
                      <a:avLst/>
                    </a:prstGeom>
                    <a:ln>
                      <a:solidFill>
                        <a:schemeClr val="bg1"/>
                      </a:solidFill>
                    </a:ln>
                  </pic:spPr>
                </pic:pic>
              </a:graphicData>
            </a:graphic>
          </wp:inline>
        </w:drawing>
      </w:r>
    </w:p>
    <w:p w14:paraId="172F7E2C" w14:textId="77777777" w:rsidR="005542BE" w:rsidRDefault="005542BE" w:rsidP="00144E05">
      <w:pPr>
        <w:spacing w:line="240" w:lineRule="auto"/>
        <w:rPr>
          <w:sz w:val="20"/>
          <w:szCs w:val="20"/>
        </w:rPr>
      </w:pPr>
      <w:r w:rsidRPr="00685E02">
        <w:tab/>
      </w:r>
      <w:r w:rsidRPr="009201FB">
        <w:rPr>
          <w:sz w:val="20"/>
          <w:szCs w:val="20"/>
        </w:rPr>
        <w:t xml:space="preserve">Note. This figure </w:t>
      </w:r>
      <w:r>
        <w:rPr>
          <w:sz w:val="20"/>
          <w:szCs w:val="20"/>
        </w:rPr>
        <w:t>depicts the location of toilets with parking</w:t>
      </w:r>
    </w:p>
    <w:p w14:paraId="14080925" w14:textId="77777777" w:rsidR="005542BE" w:rsidRPr="0013121F" w:rsidRDefault="005542BE" w:rsidP="00144E05">
      <w:pPr>
        <w:pStyle w:val="Heading3"/>
        <w:spacing w:line="240" w:lineRule="auto"/>
        <w:ind w:firstLine="720"/>
        <w:rPr>
          <w:b/>
          <w:bCs/>
          <w:color w:val="000000" w:themeColor="text1"/>
          <w:sz w:val="20"/>
          <w:szCs w:val="20"/>
        </w:rPr>
      </w:pPr>
      <w:bookmarkStart w:id="3" w:name="_Figure_A4"/>
      <w:bookmarkEnd w:id="3"/>
      <w:r w:rsidRPr="0013121F">
        <w:rPr>
          <w:b/>
          <w:bCs/>
          <w:color w:val="000000" w:themeColor="text1"/>
          <w:sz w:val="20"/>
          <w:szCs w:val="20"/>
        </w:rPr>
        <w:t>Figure A4</w:t>
      </w:r>
    </w:p>
    <w:p w14:paraId="13539BE6" w14:textId="77777777" w:rsidR="005542BE" w:rsidRPr="0000662B" w:rsidRDefault="005542BE" w:rsidP="00144E05">
      <w:pPr>
        <w:spacing w:line="240" w:lineRule="auto"/>
        <w:ind w:firstLine="720"/>
        <w:rPr>
          <w:i/>
          <w:iCs/>
          <w:sz w:val="20"/>
          <w:szCs w:val="20"/>
        </w:rPr>
      </w:pPr>
      <w:r>
        <w:rPr>
          <w:i/>
          <w:iCs/>
          <w:sz w:val="20"/>
          <w:szCs w:val="20"/>
        </w:rPr>
        <w:t>Toilets with Dump Points</w:t>
      </w:r>
    </w:p>
    <w:p w14:paraId="099076AA" w14:textId="77777777" w:rsidR="005542BE" w:rsidRPr="00685E02" w:rsidRDefault="005542BE" w:rsidP="00144E05">
      <w:pPr>
        <w:spacing w:line="240" w:lineRule="auto"/>
        <w:ind w:firstLine="720"/>
      </w:pPr>
      <w:r>
        <w:rPr>
          <w:noProof/>
        </w:rPr>
        <w:lastRenderedPageBreak/>
        <w:drawing>
          <wp:inline distT="0" distB="0" distL="0" distR="0" wp14:anchorId="06BFF114" wp14:editId="0C903794">
            <wp:extent cx="5605491" cy="3200400"/>
            <wp:effectExtent l="19050" t="19050" r="14605" b="19050"/>
            <wp:docPr id="538838699" name="Picture 9" descr="A map of australia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8699" name="Picture 9" descr="A map of australia with green dot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5491" cy="3200400"/>
                    </a:xfrm>
                    <a:prstGeom prst="rect">
                      <a:avLst/>
                    </a:prstGeom>
                    <a:ln>
                      <a:solidFill>
                        <a:schemeClr val="bg1"/>
                      </a:solidFill>
                    </a:ln>
                  </pic:spPr>
                </pic:pic>
              </a:graphicData>
            </a:graphic>
          </wp:inline>
        </w:drawing>
      </w:r>
    </w:p>
    <w:p w14:paraId="0624FC67" w14:textId="77777777" w:rsidR="005542BE" w:rsidRDefault="005542BE" w:rsidP="00144E05">
      <w:pPr>
        <w:spacing w:line="240" w:lineRule="auto"/>
        <w:rPr>
          <w:sz w:val="20"/>
          <w:szCs w:val="20"/>
        </w:rPr>
      </w:pPr>
      <w:r w:rsidRPr="00685E02">
        <w:tab/>
      </w:r>
      <w:r w:rsidRPr="009201FB">
        <w:rPr>
          <w:sz w:val="20"/>
          <w:szCs w:val="20"/>
        </w:rPr>
        <w:t>Note. This figure d</w:t>
      </w:r>
      <w:r>
        <w:rPr>
          <w:sz w:val="20"/>
          <w:szCs w:val="20"/>
        </w:rPr>
        <w:t>epicts the location of toilets with dump points</w:t>
      </w:r>
    </w:p>
    <w:p w14:paraId="53F3A813" w14:textId="77777777" w:rsidR="005542BE" w:rsidRPr="0013121F" w:rsidRDefault="005542BE" w:rsidP="00144E05">
      <w:pPr>
        <w:pStyle w:val="Heading2"/>
        <w:spacing w:line="240" w:lineRule="auto"/>
        <w:rPr>
          <w:b/>
          <w:bCs/>
          <w:color w:val="000000" w:themeColor="text1"/>
          <w:sz w:val="24"/>
          <w:szCs w:val="24"/>
        </w:rPr>
      </w:pPr>
      <w:r w:rsidRPr="00B14296">
        <w:rPr>
          <w:b/>
          <w:bCs/>
          <w:color w:val="000000" w:themeColor="text1"/>
          <w:sz w:val="24"/>
          <w:szCs w:val="24"/>
        </w:rPr>
        <w:t>Accessible Toilets</w:t>
      </w:r>
    </w:p>
    <w:p w14:paraId="4583C4A2" w14:textId="77777777" w:rsidR="005542BE" w:rsidRPr="0013121F" w:rsidRDefault="005542BE" w:rsidP="00144E05">
      <w:pPr>
        <w:pStyle w:val="Heading3"/>
        <w:spacing w:line="240" w:lineRule="auto"/>
        <w:ind w:firstLine="720"/>
        <w:rPr>
          <w:b/>
          <w:bCs/>
          <w:color w:val="000000" w:themeColor="text1"/>
          <w:sz w:val="20"/>
          <w:szCs w:val="20"/>
        </w:rPr>
      </w:pPr>
      <w:bookmarkStart w:id="4" w:name="_Figure_B1"/>
      <w:bookmarkEnd w:id="4"/>
      <w:r w:rsidRPr="0013121F">
        <w:rPr>
          <w:b/>
          <w:bCs/>
          <w:color w:val="000000" w:themeColor="text1"/>
          <w:sz w:val="20"/>
          <w:szCs w:val="20"/>
        </w:rPr>
        <w:t>Figure B1</w:t>
      </w:r>
    </w:p>
    <w:p w14:paraId="6B1B4B9F" w14:textId="77777777" w:rsidR="005542BE" w:rsidRPr="0000662B" w:rsidRDefault="005542BE" w:rsidP="00144E05">
      <w:pPr>
        <w:spacing w:line="240" w:lineRule="auto"/>
        <w:ind w:firstLine="720"/>
        <w:rPr>
          <w:i/>
          <w:iCs/>
          <w:sz w:val="20"/>
          <w:szCs w:val="20"/>
        </w:rPr>
      </w:pPr>
      <w:r>
        <w:rPr>
          <w:i/>
          <w:iCs/>
          <w:sz w:val="20"/>
          <w:szCs w:val="20"/>
        </w:rPr>
        <w:t>Which Facilities Have Accessible Toilets?</w:t>
      </w:r>
      <w:r w:rsidRPr="0000662B">
        <w:rPr>
          <w:i/>
          <w:iCs/>
          <w:sz w:val="20"/>
          <w:szCs w:val="20"/>
        </w:rPr>
        <w:t xml:space="preserve"> </w:t>
      </w:r>
    </w:p>
    <w:p w14:paraId="11310BA0" w14:textId="77777777" w:rsidR="005542BE" w:rsidRDefault="005542BE" w:rsidP="00144E05">
      <w:pPr>
        <w:spacing w:line="240" w:lineRule="auto"/>
        <w:ind w:firstLine="720"/>
      </w:pPr>
      <w:r w:rsidRPr="00CF24D3">
        <w:rPr>
          <w:noProof/>
        </w:rPr>
        <w:drawing>
          <wp:inline distT="0" distB="0" distL="0" distR="0" wp14:anchorId="13B0DBCB" wp14:editId="02ECC8FA">
            <wp:extent cx="4914900" cy="2786160"/>
            <wp:effectExtent l="19050" t="19050" r="19050" b="14605"/>
            <wp:docPr id="771045065" name="Picture 1" descr="A map of australia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5065" name="Picture 1" descr="A map of australia with text and numbers&#10;&#10;Description automatically generated"/>
                    <pic:cNvPicPr/>
                  </pic:nvPicPr>
                  <pic:blipFill>
                    <a:blip r:embed="rId14"/>
                    <a:stretch>
                      <a:fillRect/>
                    </a:stretch>
                  </pic:blipFill>
                  <pic:spPr>
                    <a:xfrm>
                      <a:off x="0" y="0"/>
                      <a:ext cx="4914900" cy="2786160"/>
                    </a:xfrm>
                    <a:prstGeom prst="rect">
                      <a:avLst/>
                    </a:prstGeom>
                    <a:ln>
                      <a:solidFill>
                        <a:schemeClr val="bg1"/>
                      </a:solidFill>
                    </a:ln>
                  </pic:spPr>
                </pic:pic>
              </a:graphicData>
            </a:graphic>
          </wp:inline>
        </w:drawing>
      </w:r>
    </w:p>
    <w:p w14:paraId="2197AC27" w14:textId="77777777" w:rsidR="005542BE" w:rsidRPr="002B51A9" w:rsidRDefault="005542BE" w:rsidP="00144E05">
      <w:pPr>
        <w:spacing w:line="240" w:lineRule="auto"/>
        <w:ind w:firstLine="720"/>
      </w:pPr>
      <w:r w:rsidRPr="009201FB">
        <w:rPr>
          <w:sz w:val="20"/>
          <w:szCs w:val="20"/>
        </w:rPr>
        <w:t>Note. This figure demonstrat</w:t>
      </w:r>
      <w:r>
        <w:rPr>
          <w:sz w:val="20"/>
          <w:szCs w:val="20"/>
        </w:rPr>
        <w:t>es facilities which have Accessible Toilets</w:t>
      </w:r>
    </w:p>
    <w:p w14:paraId="52B42264" w14:textId="77777777" w:rsidR="005542BE" w:rsidRPr="0013121F" w:rsidRDefault="005542BE" w:rsidP="00144E05">
      <w:pPr>
        <w:pStyle w:val="Heading3"/>
        <w:spacing w:line="240" w:lineRule="auto"/>
        <w:ind w:firstLine="720"/>
        <w:rPr>
          <w:b/>
          <w:bCs/>
          <w:color w:val="000000" w:themeColor="text1"/>
          <w:sz w:val="20"/>
          <w:szCs w:val="20"/>
        </w:rPr>
      </w:pPr>
      <w:bookmarkStart w:id="5" w:name="_Figure_B2"/>
      <w:bookmarkEnd w:id="5"/>
      <w:r w:rsidRPr="0013121F">
        <w:rPr>
          <w:b/>
          <w:bCs/>
          <w:color w:val="000000" w:themeColor="text1"/>
          <w:sz w:val="20"/>
          <w:szCs w:val="20"/>
        </w:rPr>
        <w:t>Figure B</w:t>
      </w:r>
      <w:r>
        <w:rPr>
          <w:b/>
          <w:bCs/>
          <w:color w:val="000000" w:themeColor="text1"/>
          <w:sz w:val="20"/>
          <w:szCs w:val="20"/>
        </w:rPr>
        <w:t>2</w:t>
      </w:r>
    </w:p>
    <w:p w14:paraId="63984871" w14:textId="77777777" w:rsidR="005542BE" w:rsidRPr="0000662B" w:rsidRDefault="005542BE" w:rsidP="00144E05">
      <w:pPr>
        <w:spacing w:line="240" w:lineRule="auto"/>
        <w:ind w:firstLine="720"/>
        <w:rPr>
          <w:i/>
          <w:iCs/>
          <w:sz w:val="20"/>
          <w:szCs w:val="20"/>
        </w:rPr>
      </w:pPr>
      <w:r>
        <w:rPr>
          <w:i/>
          <w:iCs/>
          <w:sz w:val="20"/>
          <w:szCs w:val="20"/>
        </w:rPr>
        <w:t>Which Facilities Have Accessible Parking?</w:t>
      </w:r>
      <w:r w:rsidRPr="0000662B">
        <w:rPr>
          <w:i/>
          <w:iCs/>
          <w:sz w:val="20"/>
          <w:szCs w:val="20"/>
        </w:rPr>
        <w:t xml:space="preserve"> </w:t>
      </w:r>
    </w:p>
    <w:p w14:paraId="64200964" w14:textId="77777777" w:rsidR="005542BE" w:rsidRPr="00685E02" w:rsidRDefault="005542BE" w:rsidP="00144E05">
      <w:pPr>
        <w:spacing w:line="240" w:lineRule="auto"/>
        <w:ind w:firstLine="720"/>
      </w:pPr>
      <w:r w:rsidRPr="00445F7C">
        <w:rPr>
          <w:noProof/>
        </w:rPr>
        <w:lastRenderedPageBreak/>
        <w:drawing>
          <wp:inline distT="0" distB="0" distL="0" distR="0" wp14:anchorId="50E6C435" wp14:editId="40021799">
            <wp:extent cx="5633956" cy="3200400"/>
            <wp:effectExtent l="19050" t="19050" r="24130" b="19050"/>
            <wp:docPr id="17751415"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15" name="Picture 1" descr="A map of australia with colorful dots&#10;&#10;Description automatically generated"/>
                    <pic:cNvPicPr/>
                  </pic:nvPicPr>
                  <pic:blipFill>
                    <a:blip r:embed="rId15"/>
                    <a:stretch>
                      <a:fillRect/>
                    </a:stretch>
                  </pic:blipFill>
                  <pic:spPr>
                    <a:xfrm>
                      <a:off x="0" y="0"/>
                      <a:ext cx="5633956" cy="3200400"/>
                    </a:xfrm>
                    <a:prstGeom prst="rect">
                      <a:avLst/>
                    </a:prstGeom>
                    <a:ln>
                      <a:solidFill>
                        <a:schemeClr val="bg1"/>
                      </a:solidFill>
                    </a:ln>
                  </pic:spPr>
                </pic:pic>
              </a:graphicData>
            </a:graphic>
          </wp:inline>
        </w:drawing>
      </w:r>
    </w:p>
    <w:p w14:paraId="3C152236" w14:textId="77777777" w:rsidR="005542BE" w:rsidRDefault="005542BE" w:rsidP="00144E05">
      <w:pPr>
        <w:spacing w:line="240" w:lineRule="auto"/>
        <w:rPr>
          <w:sz w:val="20"/>
          <w:szCs w:val="20"/>
        </w:rPr>
      </w:pPr>
      <w:r w:rsidRPr="00685E02">
        <w:tab/>
      </w:r>
      <w:r w:rsidRPr="009201FB">
        <w:rPr>
          <w:sz w:val="20"/>
          <w:szCs w:val="20"/>
        </w:rPr>
        <w:t>Note. This figure demonstrat</w:t>
      </w:r>
      <w:r>
        <w:rPr>
          <w:sz w:val="20"/>
          <w:szCs w:val="20"/>
        </w:rPr>
        <w:t>es facilities which have Accessible Parking</w:t>
      </w:r>
    </w:p>
    <w:p w14:paraId="11CE4624" w14:textId="77777777" w:rsidR="005542BE" w:rsidRPr="0013121F" w:rsidRDefault="005542BE" w:rsidP="00144E05">
      <w:pPr>
        <w:pStyle w:val="Heading3"/>
        <w:spacing w:line="240" w:lineRule="auto"/>
        <w:ind w:firstLine="720"/>
        <w:rPr>
          <w:b/>
          <w:bCs/>
          <w:color w:val="000000" w:themeColor="text1"/>
          <w:sz w:val="20"/>
          <w:szCs w:val="20"/>
        </w:rPr>
      </w:pPr>
      <w:bookmarkStart w:id="6" w:name="_Figure_B3"/>
      <w:bookmarkEnd w:id="6"/>
      <w:r w:rsidRPr="0013121F">
        <w:rPr>
          <w:b/>
          <w:bCs/>
          <w:color w:val="000000" w:themeColor="text1"/>
          <w:sz w:val="20"/>
          <w:szCs w:val="20"/>
        </w:rPr>
        <w:t>Figure B</w:t>
      </w:r>
      <w:r>
        <w:rPr>
          <w:b/>
          <w:bCs/>
          <w:color w:val="000000" w:themeColor="text1"/>
          <w:sz w:val="20"/>
          <w:szCs w:val="20"/>
        </w:rPr>
        <w:t>3</w:t>
      </w:r>
    </w:p>
    <w:p w14:paraId="3165825C" w14:textId="77777777" w:rsidR="005542BE" w:rsidRPr="0000662B" w:rsidRDefault="005542BE" w:rsidP="00144E05">
      <w:pPr>
        <w:spacing w:line="240" w:lineRule="auto"/>
        <w:ind w:firstLine="720"/>
        <w:rPr>
          <w:i/>
          <w:iCs/>
          <w:sz w:val="20"/>
          <w:szCs w:val="20"/>
        </w:rPr>
      </w:pPr>
      <w:r>
        <w:rPr>
          <w:i/>
          <w:iCs/>
          <w:sz w:val="20"/>
          <w:szCs w:val="20"/>
        </w:rPr>
        <w:t>Which Facilities Have Ambulant Toilets?</w:t>
      </w:r>
      <w:r w:rsidRPr="0000662B">
        <w:rPr>
          <w:i/>
          <w:iCs/>
          <w:sz w:val="20"/>
          <w:szCs w:val="20"/>
        </w:rPr>
        <w:t xml:space="preserve"> </w:t>
      </w:r>
    </w:p>
    <w:p w14:paraId="1E46CE81" w14:textId="77777777" w:rsidR="005542BE" w:rsidRPr="00685E02" w:rsidRDefault="005542BE" w:rsidP="00144E05">
      <w:pPr>
        <w:spacing w:line="240" w:lineRule="auto"/>
        <w:ind w:firstLine="720"/>
      </w:pPr>
      <w:r w:rsidRPr="008E3B7B">
        <w:rPr>
          <w:noProof/>
        </w:rPr>
        <w:drawing>
          <wp:inline distT="0" distB="0" distL="0" distR="0" wp14:anchorId="2B501A1B" wp14:editId="3B064943">
            <wp:extent cx="5608640" cy="3200400"/>
            <wp:effectExtent l="19050" t="19050" r="11430" b="19050"/>
            <wp:docPr id="1933360631"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0631" name="Picture 1" descr="A map of australia with colorful dots&#10;&#10;Description automatically generated"/>
                    <pic:cNvPicPr/>
                  </pic:nvPicPr>
                  <pic:blipFill>
                    <a:blip r:embed="rId16"/>
                    <a:stretch>
                      <a:fillRect/>
                    </a:stretch>
                  </pic:blipFill>
                  <pic:spPr>
                    <a:xfrm>
                      <a:off x="0" y="0"/>
                      <a:ext cx="5608640" cy="3200400"/>
                    </a:xfrm>
                    <a:prstGeom prst="rect">
                      <a:avLst/>
                    </a:prstGeom>
                    <a:ln>
                      <a:solidFill>
                        <a:schemeClr val="bg1"/>
                      </a:solidFill>
                    </a:ln>
                  </pic:spPr>
                </pic:pic>
              </a:graphicData>
            </a:graphic>
          </wp:inline>
        </w:drawing>
      </w:r>
    </w:p>
    <w:p w14:paraId="1D6CDE7E" w14:textId="77777777" w:rsidR="005542BE" w:rsidRDefault="005542BE" w:rsidP="00144E05">
      <w:pPr>
        <w:spacing w:line="240" w:lineRule="auto"/>
        <w:rPr>
          <w:sz w:val="20"/>
          <w:szCs w:val="20"/>
        </w:rPr>
      </w:pPr>
      <w:r w:rsidRPr="00685E02">
        <w:tab/>
      </w:r>
      <w:r w:rsidRPr="009201FB">
        <w:rPr>
          <w:sz w:val="20"/>
          <w:szCs w:val="20"/>
        </w:rPr>
        <w:t>Note. This figure demonstrat</w:t>
      </w:r>
      <w:r>
        <w:rPr>
          <w:sz w:val="20"/>
          <w:szCs w:val="20"/>
        </w:rPr>
        <w:t>es facilities which have Ambulant Toilets</w:t>
      </w:r>
    </w:p>
    <w:p w14:paraId="74A04104" w14:textId="77777777" w:rsidR="005542BE" w:rsidRPr="0013121F" w:rsidRDefault="005542BE" w:rsidP="00144E05">
      <w:pPr>
        <w:pStyle w:val="Heading3"/>
        <w:spacing w:line="240" w:lineRule="auto"/>
        <w:ind w:firstLine="720"/>
        <w:rPr>
          <w:b/>
          <w:bCs/>
          <w:color w:val="000000" w:themeColor="text1"/>
          <w:sz w:val="20"/>
          <w:szCs w:val="20"/>
        </w:rPr>
      </w:pPr>
      <w:bookmarkStart w:id="7" w:name="_Figure_B4"/>
      <w:bookmarkEnd w:id="7"/>
      <w:r w:rsidRPr="0013121F">
        <w:rPr>
          <w:b/>
          <w:bCs/>
          <w:color w:val="000000" w:themeColor="text1"/>
          <w:sz w:val="20"/>
          <w:szCs w:val="20"/>
        </w:rPr>
        <w:t>Figure B</w:t>
      </w:r>
      <w:r>
        <w:rPr>
          <w:b/>
          <w:bCs/>
          <w:color w:val="000000" w:themeColor="text1"/>
          <w:sz w:val="20"/>
          <w:szCs w:val="20"/>
        </w:rPr>
        <w:t>4</w:t>
      </w:r>
    </w:p>
    <w:p w14:paraId="42EB2DF7" w14:textId="77777777" w:rsidR="005542BE" w:rsidRPr="0000662B" w:rsidRDefault="005542BE" w:rsidP="00144E05">
      <w:pPr>
        <w:spacing w:line="240" w:lineRule="auto"/>
        <w:ind w:firstLine="720"/>
        <w:rPr>
          <w:i/>
          <w:iCs/>
          <w:sz w:val="20"/>
          <w:szCs w:val="20"/>
        </w:rPr>
      </w:pPr>
      <w:r>
        <w:rPr>
          <w:i/>
          <w:iCs/>
          <w:sz w:val="20"/>
          <w:szCs w:val="20"/>
        </w:rPr>
        <w:t>Which Facilities Have On-Site Slings?</w:t>
      </w:r>
      <w:r w:rsidRPr="0000662B">
        <w:rPr>
          <w:i/>
          <w:iCs/>
          <w:sz w:val="20"/>
          <w:szCs w:val="20"/>
        </w:rPr>
        <w:t xml:space="preserve"> </w:t>
      </w:r>
    </w:p>
    <w:p w14:paraId="534F2BC7" w14:textId="77777777" w:rsidR="005542BE" w:rsidRPr="00685E02" w:rsidRDefault="005542BE" w:rsidP="00144E05">
      <w:pPr>
        <w:spacing w:line="240" w:lineRule="auto"/>
        <w:ind w:firstLine="720"/>
      </w:pPr>
      <w:r w:rsidRPr="008A4159">
        <w:rPr>
          <w:noProof/>
        </w:rPr>
        <w:lastRenderedPageBreak/>
        <w:drawing>
          <wp:inline distT="0" distB="0" distL="0" distR="0" wp14:anchorId="7B3565CE" wp14:editId="4A8F8134">
            <wp:extent cx="5640321" cy="3200400"/>
            <wp:effectExtent l="19050" t="19050" r="17780" b="19050"/>
            <wp:docPr id="509268264" name="Picture 1" descr="A map of australia with colorful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68264" name="Picture 1" descr="A map of australia with colorful text and numbers&#10;&#10;Description automatically generated"/>
                    <pic:cNvPicPr/>
                  </pic:nvPicPr>
                  <pic:blipFill>
                    <a:blip r:embed="rId17"/>
                    <a:stretch>
                      <a:fillRect/>
                    </a:stretch>
                  </pic:blipFill>
                  <pic:spPr>
                    <a:xfrm>
                      <a:off x="0" y="0"/>
                      <a:ext cx="5640321" cy="3200400"/>
                    </a:xfrm>
                    <a:prstGeom prst="rect">
                      <a:avLst/>
                    </a:prstGeom>
                    <a:ln>
                      <a:solidFill>
                        <a:schemeClr val="bg1"/>
                      </a:solidFill>
                    </a:ln>
                  </pic:spPr>
                </pic:pic>
              </a:graphicData>
            </a:graphic>
          </wp:inline>
        </w:drawing>
      </w:r>
    </w:p>
    <w:p w14:paraId="1F4F6356" w14:textId="77777777" w:rsidR="005542BE" w:rsidRDefault="005542BE" w:rsidP="00144E05">
      <w:pPr>
        <w:spacing w:line="240" w:lineRule="auto"/>
        <w:rPr>
          <w:sz w:val="20"/>
          <w:szCs w:val="20"/>
        </w:rPr>
      </w:pPr>
      <w:r w:rsidRPr="00685E02">
        <w:tab/>
      </w:r>
      <w:r w:rsidRPr="009201FB">
        <w:rPr>
          <w:sz w:val="20"/>
          <w:szCs w:val="20"/>
        </w:rPr>
        <w:t>Note. This figure demonstrat</w:t>
      </w:r>
      <w:r>
        <w:rPr>
          <w:sz w:val="20"/>
          <w:szCs w:val="20"/>
        </w:rPr>
        <w:t>es facilities which have On-Site Slings</w:t>
      </w:r>
    </w:p>
    <w:p w14:paraId="43A29F40" w14:textId="77777777" w:rsidR="005542BE" w:rsidRPr="0013121F" w:rsidRDefault="005542BE" w:rsidP="00144E05">
      <w:pPr>
        <w:pStyle w:val="Heading3"/>
        <w:spacing w:line="240" w:lineRule="auto"/>
        <w:ind w:firstLine="720"/>
        <w:rPr>
          <w:b/>
          <w:bCs/>
          <w:color w:val="000000" w:themeColor="text1"/>
          <w:sz w:val="20"/>
          <w:szCs w:val="20"/>
        </w:rPr>
      </w:pPr>
      <w:bookmarkStart w:id="8" w:name="_Figure_B5"/>
      <w:bookmarkEnd w:id="8"/>
      <w:r w:rsidRPr="0013121F">
        <w:rPr>
          <w:b/>
          <w:bCs/>
          <w:color w:val="000000" w:themeColor="text1"/>
          <w:sz w:val="20"/>
          <w:szCs w:val="20"/>
        </w:rPr>
        <w:t>Figure B</w:t>
      </w:r>
      <w:r>
        <w:rPr>
          <w:b/>
          <w:bCs/>
          <w:color w:val="000000" w:themeColor="text1"/>
          <w:sz w:val="20"/>
          <w:szCs w:val="20"/>
        </w:rPr>
        <w:t>5</w:t>
      </w:r>
    </w:p>
    <w:p w14:paraId="50C43F41" w14:textId="77777777" w:rsidR="005542BE" w:rsidRPr="0000662B" w:rsidRDefault="005542BE" w:rsidP="00144E05">
      <w:pPr>
        <w:spacing w:line="240" w:lineRule="auto"/>
        <w:ind w:firstLine="720"/>
        <w:rPr>
          <w:i/>
          <w:iCs/>
          <w:sz w:val="20"/>
          <w:szCs w:val="20"/>
        </w:rPr>
      </w:pPr>
      <w:r>
        <w:rPr>
          <w:i/>
          <w:iCs/>
          <w:sz w:val="20"/>
          <w:szCs w:val="20"/>
        </w:rPr>
        <w:t>Which Facilities Have Adult Changing Rooms?</w:t>
      </w:r>
      <w:r w:rsidRPr="0000662B">
        <w:rPr>
          <w:i/>
          <w:iCs/>
          <w:sz w:val="20"/>
          <w:szCs w:val="20"/>
        </w:rPr>
        <w:t xml:space="preserve"> </w:t>
      </w:r>
    </w:p>
    <w:p w14:paraId="13BB74C3" w14:textId="77777777" w:rsidR="005542BE" w:rsidRPr="00685E02" w:rsidRDefault="005542BE" w:rsidP="00144E05">
      <w:pPr>
        <w:spacing w:line="240" w:lineRule="auto"/>
        <w:ind w:firstLine="720"/>
      </w:pPr>
      <w:r w:rsidRPr="008755F4">
        <w:rPr>
          <w:noProof/>
        </w:rPr>
        <w:drawing>
          <wp:inline distT="0" distB="0" distL="0" distR="0" wp14:anchorId="7E5C7AFC" wp14:editId="3CE7003F">
            <wp:extent cx="5611792" cy="3200400"/>
            <wp:effectExtent l="19050" t="19050" r="27305" b="19050"/>
            <wp:docPr id="902644936"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4936" name="Picture 1" descr="A map of australia with colorful dots&#10;&#10;Description automatically generated"/>
                    <pic:cNvPicPr/>
                  </pic:nvPicPr>
                  <pic:blipFill>
                    <a:blip r:embed="rId18"/>
                    <a:stretch>
                      <a:fillRect/>
                    </a:stretch>
                  </pic:blipFill>
                  <pic:spPr>
                    <a:xfrm>
                      <a:off x="0" y="0"/>
                      <a:ext cx="5611792" cy="3200400"/>
                    </a:xfrm>
                    <a:prstGeom prst="rect">
                      <a:avLst/>
                    </a:prstGeom>
                    <a:ln>
                      <a:solidFill>
                        <a:schemeClr val="bg1"/>
                      </a:solidFill>
                    </a:ln>
                  </pic:spPr>
                </pic:pic>
              </a:graphicData>
            </a:graphic>
          </wp:inline>
        </w:drawing>
      </w:r>
    </w:p>
    <w:p w14:paraId="197B0FA5" w14:textId="77777777" w:rsidR="005542BE" w:rsidRDefault="005542BE" w:rsidP="00144E05">
      <w:pPr>
        <w:spacing w:line="240" w:lineRule="auto"/>
        <w:rPr>
          <w:sz w:val="20"/>
          <w:szCs w:val="20"/>
        </w:rPr>
      </w:pPr>
      <w:r w:rsidRPr="00685E02">
        <w:tab/>
      </w:r>
      <w:r w:rsidRPr="009201FB">
        <w:rPr>
          <w:sz w:val="20"/>
          <w:szCs w:val="20"/>
        </w:rPr>
        <w:t>Note. This figure demonstrat</w:t>
      </w:r>
      <w:r>
        <w:rPr>
          <w:sz w:val="20"/>
          <w:szCs w:val="20"/>
        </w:rPr>
        <w:t>es facilities which have Adult Changing Rooms</w:t>
      </w:r>
    </w:p>
    <w:p w14:paraId="2113E644" w14:textId="77777777" w:rsidR="005542BE" w:rsidRPr="0013121F" w:rsidRDefault="005542BE" w:rsidP="00144E05">
      <w:pPr>
        <w:pStyle w:val="Heading3"/>
        <w:spacing w:line="240" w:lineRule="auto"/>
        <w:ind w:firstLine="720"/>
        <w:rPr>
          <w:b/>
          <w:bCs/>
          <w:color w:val="000000" w:themeColor="text1"/>
          <w:sz w:val="20"/>
          <w:szCs w:val="20"/>
        </w:rPr>
      </w:pPr>
      <w:bookmarkStart w:id="9" w:name="_Figure_B6"/>
      <w:bookmarkEnd w:id="9"/>
      <w:r w:rsidRPr="0013121F">
        <w:rPr>
          <w:b/>
          <w:bCs/>
          <w:color w:val="000000" w:themeColor="text1"/>
          <w:sz w:val="20"/>
          <w:szCs w:val="20"/>
        </w:rPr>
        <w:t>Figure B</w:t>
      </w:r>
      <w:r>
        <w:rPr>
          <w:b/>
          <w:bCs/>
          <w:color w:val="000000" w:themeColor="text1"/>
          <w:sz w:val="20"/>
          <w:szCs w:val="20"/>
        </w:rPr>
        <w:t>6</w:t>
      </w:r>
    </w:p>
    <w:p w14:paraId="13757075" w14:textId="77777777" w:rsidR="005542BE" w:rsidRPr="0000662B" w:rsidRDefault="005542BE" w:rsidP="00144E05">
      <w:pPr>
        <w:spacing w:line="240" w:lineRule="auto"/>
        <w:ind w:firstLine="720"/>
        <w:rPr>
          <w:i/>
          <w:iCs/>
          <w:sz w:val="20"/>
          <w:szCs w:val="20"/>
        </w:rPr>
      </w:pPr>
      <w:r>
        <w:rPr>
          <w:i/>
          <w:iCs/>
          <w:sz w:val="20"/>
          <w:szCs w:val="20"/>
        </w:rPr>
        <w:t>Which Facilities Have Changing Places Certification?</w:t>
      </w:r>
    </w:p>
    <w:p w14:paraId="1B68035C" w14:textId="77777777" w:rsidR="005542BE" w:rsidRPr="00685E02" w:rsidRDefault="005542BE" w:rsidP="00144E05">
      <w:pPr>
        <w:spacing w:line="240" w:lineRule="auto"/>
        <w:ind w:firstLine="720"/>
      </w:pPr>
      <w:r w:rsidRPr="00CA1930">
        <w:rPr>
          <w:noProof/>
        </w:rPr>
        <w:lastRenderedPageBreak/>
        <w:drawing>
          <wp:inline distT="0" distB="0" distL="0" distR="0" wp14:anchorId="05013D8B" wp14:editId="1BA2AA02">
            <wp:extent cx="5621852" cy="3182112"/>
            <wp:effectExtent l="19050" t="19050" r="17145" b="18415"/>
            <wp:docPr id="385257261"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7261" name="Picture 1" descr="A map of australia with colorful dots&#10;&#10;Description automatically generated"/>
                    <pic:cNvPicPr/>
                  </pic:nvPicPr>
                  <pic:blipFill>
                    <a:blip r:embed="rId19"/>
                    <a:stretch>
                      <a:fillRect/>
                    </a:stretch>
                  </pic:blipFill>
                  <pic:spPr>
                    <a:xfrm>
                      <a:off x="0" y="0"/>
                      <a:ext cx="5621852" cy="3182112"/>
                    </a:xfrm>
                    <a:prstGeom prst="rect">
                      <a:avLst/>
                    </a:prstGeom>
                    <a:ln>
                      <a:solidFill>
                        <a:schemeClr val="bg1"/>
                      </a:solidFill>
                    </a:ln>
                  </pic:spPr>
                </pic:pic>
              </a:graphicData>
            </a:graphic>
          </wp:inline>
        </w:drawing>
      </w:r>
    </w:p>
    <w:p w14:paraId="0055A583" w14:textId="77777777" w:rsidR="005542BE" w:rsidRDefault="005542BE" w:rsidP="00144E05">
      <w:pPr>
        <w:spacing w:line="240" w:lineRule="auto"/>
        <w:rPr>
          <w:sz w:val="20"/>
          <w:szCs w:val="20"/>
        </w:rPr>
      </w:pPr>
      <w:r w:rsidRPr="00685E02">
        <w:tab/>
      </w:r>
      <w:r w:rsidRPr="009201FB">
        <w:rPr>
          <w:sz w:val="20"/>
          <w:szCs w:val="20"/>
        </w:rPr>
        <w:t>Note. This figure demonstrat</w:t>
      </w:r>
      <w:r>
        <w:rPr>
          <w:sz w:val="20"/>
          <w:szCs w:val="20"/>
        </w:rPr>
        <w:t>es facilities which have Changing Places Certification</w:t>
      </w:r>
    </w:p>
    <w:p w14:paraId="70BB31D5" w14:textId="77777777" w:rsidR="005542BE" w:rsidRPr="0013121F" w:rsidRDefault="005542BE" w:rsidP="00144E05">
      <w:pPr>
        <w:pStyle w:val="Heading3"/>
        <w:spacing w:line="240" w:lineRule="auto"/>
        <w:ind w:firstLine="720"/>
        <w:rPr>
          <w:b/>
          <w:bCs/>
          <w:color w:val="000000" w:themeColor="text1"/>
          <w:sz w:val="20"/>
          <w:szCs w:val="20"/>
        </w:rPr>
      </w:pPr>
      <w:bookmarkStart w:id="10" w:name="_Figure_B7"/>
      <w:bookmarkEnd w:id="10"/>
      <w:r w:rsidRPr="0013121F">
        <w:rPr>
          <w:b/>
          <w:bCs/>
          <w:color w:val="000000" w:themeColor="text1"/>
          <w:sz w:val="20"/>
          <w:szCs w:val="20"/>
        </w:rPr>
        <w:t>Figure B</w:t>
      </w:r>
      <w:r>
        <w:rPr>
          <w:b/>
          <w:bCs/>
          <w:color w:val="000000" w:themeColor="text1"/>
          <w:sz w:val="20"/>
          <w:szCs w:val="20"/>
        </w:rPr>
        <w:t>7</w:t>
      </w:r>
    </w:p>
    <w:p w14:paraId="5873AEC4" w14:textId="77777777" w:rsidR="005542BE" w:rsidRPr="0000662B" w:rsidRDefault="005542BE" w:rsidP="00144E05">
      <w:pPr>
        <w:spacing w:line="240" w:lineRule="auto"/>
        <w:ind w:firstLine="720"/>
        <w:rPr>
          <w:i/>
          <w:iCs/>
          <w:sz w:val="20"/>
          <w:szCs w:val="20"/>
        </w:rPr>
      </w:pPr>
      <w:r>
        <w:rPr>
          <w:i/>
          <w:iCs/>
          <w:sz w:val="20"/>
          <w:szCs w:val="20"/>
        </w:rPr>
        <w:t>Which Facilities Have Left-Handed Rails?</w:t>
      </w:r>
      <w:r w:rsidRPr="0000662B">
        <w:rPr>
          <w:i/>
          <w:iCs/>
          <w:sz w:val="20"/>
          <w:szCs w:val="20"/>
        </w:rPr>
        <w:t xml:space="preserve"> </w:t>
      </w:r>
    </w:p>
    <w:p w14:paraId="69047D20" w14:textId="77777777" w:rsidR="005542BE" w:rsidRPr="00685E02" w:rsidRDefault="005542BE" w:rsidP="00144E05">
      <w:pPr>
        <w:spacing w:line="240" w:lineRule="auto"/>
        <w:ind w:firstLine="720"/>
      </w:pPr>
      <w:r w:rsidRPr="00A530E2">
        <w:rPr>
          <w:noProof/>
        </w:rPr>
        <w:drawing>
          <wp:inline distT="0" distB="0" distL="0" distR="0" wp14:anchorId="4A60BE28" wp14:editId="7C6BDD8B">
            <wp:extent cx="5657364" cy="3200400"/>
            <wp:effectExtent l="19050" t="19050" r="19685" b="19050"/>
            <wp:docPr id="1309747120"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47120" name="Picture 1" descr="A map of australia with colorful dots&#10;&#10;Description automatically generated"/>
                    <pic:cNvPicPr/>
                  </pic:nvPicPr>
                  <pic:blipFill>
                    <a:blip r:embed="rId20"/>
                    <a:stretch>
                      <a:fillRect/>
                    </a:stretch>
                  </pic:blipFill>
                  <pic:spPr>
                    <a:xfrm>
                      <a:off x="0" y="0"/>
                      <a:ext cx="5657364" cy="3200400"/>
                    </a:xfrm>
                    <a:prstGeom prst="rect">
                      <a:avLst/>
                    </a:prstGeom>
                    <a:ln>
                      <a:solidFill>
                        <a:schemeClr val="bg1"/>
                      </a:solidFill>
                    </a:ln>
                  </pic:spPr>
                </pic:pic>
              </a:graphicData>
            </a:graphic>
          </wp:inline>
        </w:drawing>
      </w:r>
    </w:p>
    <w:p w14:paraId="6C41325A" w14:textId="77777777" w:rsidR="005542BE" w:rsidRDefault="005542BE" w:rsidP="00144E05">
      <w:pPr>
        <w:spacing w:line="240" w:lineRule="auto"/>
        <w:rPr>
          <w:sz w:val="20"/>
          <w:szCs w:val="20"/>
        </w:rPr>
      </w:pPr>
      <w:r w:rsidRPr="00685E02">
        <w:tab/>
      </w:r>
      <w:r w:rsidRPr="009201FB">
        <w:rPr>
          <w:sz w:val="20"/>
          <w:szCs w:val="20"/>
        </w:rPr>
        <w:t>Note. This figure demonstrat</w:t>
      </w:r>
      <w:r>
        <w:rPr>
          <w:sz w:val="20"/>
          <w:szCs w:val="20"/>
        </w:rPr>
        <w:t>es facilities which have Left-Handed Rails</w:t>
      </w:r>
    </w:p>
    <w:p w14:paraId="1C359EF5" w14:textId="77777777" w:rsidR="005542BE" w:rsidRPr="0013121F" w:rsidRDefault="005542BE" w:rsidP="00144E05">
      <w:pPr>
        <w:pStyle w:val="Heading3"/>
        <w:spacing w:line="240" w:lineRule="auto"/>
        <w:ind w:firstLine="720"/>
        <w:rPr>
          <w:b/>
          <w:bCs/>
          <w:color w:val="000000" w:themeColor="text1"/>
          <w:sz w:val="20"/>
          <w:szCs w:val="20"/>
        </w:rPr>
      </w:pPr>
      <w:bookmarkStart w:id="11" w:name="_Figure_B8"/>
      <w:bookmarkEnd w:id="11"/>
      <w:r w:rsidRPr="0013121F">
        <w:rPr>
          <w:b/>
          <w:bCs/>
          <w:color w:val="000000" w:themeColor="text1"/>
          <w:sz w:val="20"/>
          <w:szCs w:val="20"/>
        </w:rPr>
        <w:t>Figure B</w:t>
      </w:r>
      <w:r>
        <w:rPr>
          <w:b/>
          <w:bCs/>
          <w:color w:val="000000" w:themeColor="text1"/>
          <w:sz w:val="20"/>
          <w:szCs w:val="20"/>
        </w:rPr>
        <w:t>8</w:t>
      </w:r>
    </w:p>
    <w:p w14:paraId="501FE502" w14:textId="77777777" w:rsidR="005542BE" w:rsidRPr="0000662B" w:rsidRDefault="005542BE" w:rsidP="00144E05">
      <w:pPr>
        <w:spacing w:line="240" w:lineRule="auto"/>
        <w:ind w:firstLine="720"/>
        <w:rPr>
          <w:i/>
          <w:iCs/>
          <w:sz w:val="20"/>
          <w:szCs w:val="20"/>
        </w:rPr>
      </w:pPr>
      <w:r>
        <w:rPr>
          <w:i/>
          <w:iCs/>
          <w:sz w:val="20"/>
          <w:szCs w:val="20"/>
        </w:rPr>
        <w:t>Which Facilities Have Right-Handed Rails?</w:t>
      </w:r>
      <w:r w:rsidRPr="0000662B">
        <w:rPr>
          <w:i/>
          <w:iCs/>
          <w:sz w:val="20"/>
          <w:szCs w:val="20"/>
        </w:rPr>
        <w:t xml:space="preserve"> </w:t>
      </w:r>
    </w:p>
    <w:p w14:paraId="72A16CEB" w14:textId="77777777" w:rsidR="005542BE" w:rsidRPr="00685E02" w:rsidRDefault="005542BE" w:rsidP="00144E05">
      <w:pPr>
        <w:spacing w:line="240" w:lineRule="auto"/>
        <w:ind w:firstLine="720"/>
      </w:pPr>
      <w:r w:rsidRPr="006E1A3C">
        <w:rPr>
          <w:noProof/>
        </w:rPr>
        <w:lastRenderedPageBreak/>
        <w:drawing>
          <wp:inline distT="0" distB="0" distL="0" distR="0" wp14:anchorId="511F159B" wp14:editId="308CBBBE">
            <wp:extent cx="5619160" cy="3200400"/>
            <wp:effectExtent l="19050" t="19050" r="19685" b="19050"/>
            <wp:docPr id="1409662653"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62653" name="Picture 1" descr="A map of australia with colorful dots&#10;&#10;Description automatically generated"/>
                    <pic:cNvPicPr/>
                  </pic:nvPicPr>
                  <pic:blipFill>
                    <a:blip r:embed="rId21"/>
                    <a:stretch>
                      <a:fillRect/>
                    </a:stretch>
                  </pic:blipFill>
                  <pic:spPr>
                    <a:xfrm>
                      <a:off x="0" y="0"/>
                      <a:ext cx="5619160" cy="3200400"/>
                    </a:xfrm>
                    <a:prstGeom prst="rect">
                      <a:avLst/>
                    </a:prstGeom>
                    <a:ln>
                      <a:solidFill>
                        <a:schemeClr val="bg1"/>
                      </a:solidFill>
                    </a:ln>
                  </pic:spPr>
                </pic:pic>
              </a:graphicData>
            </a:graphic>
          </wp:inline>
        </w:drawing>
      </w:r>
    </w:p>
    <w:p w14:paraId="35DC627E" w14:textId="77777777" w:rsidR="005542BE" w:rsidRDefault="005542BE" w:rsidP="00144E05">
      <w:pPr>
        <w:spacing w:line="240" w:lineRule="auto"/>
        <w:rPr>
          <w:sz w:val="20"/>
          <w:szCs w:val="20"/>
        </w:rPr>
      </w:pPr>
      <w:r w:rsidRPr="00685E02">
        <w:tab/>
      </w:r>
      <w:r w:rsidRPr="009201FB">
        <w:rPr>
          <w:sz w:val="20"/>
          <w:szCs w:val="20"/>
        </w:rPr>
        <w:t>Note. This figure demonstrat</w:t>
      </w:r>
      <w:r>
        <w:rPr>
          <w:sz w:val="20"/>
          <w:szCs w:val="20"/>
        </w:rPr>
        <w:t>es facilities which have Right-Handed Rails</w:t>
      </w:r>
    </w:p>
    <w:p w14:paraId="62BB3DA2" w14:textId="77777777" w:rsidR="005542BE" w:rsidRPr="00AD704C" w:rsidRDefault="005542BE" w:rsidP="00144E05">
      <w:pPr>
        <w:spacing w:line="240" w:lineRule="auto"/>
      </w:pPr>
    </w:p>
    <w:p w14:paraId="44386317" w14:textId="77777777" w:rsidR="005542BE" w:rsidRPr="00D81286" w:rsidRDefault="005542BE" w:rsidP="00144E05">
      <w:pPr>
        <w:pStyle w:val="Heading2"/>
        <w:spacing w:line="240" w:lineRule="auto"/>
        <w:rPr>
          <w:b/>
          <w:bCs/>
          <w:color w:val="000000" w:themeColor="text1"/>
          <w:sz w:val="24"/>
          <w:szCs w:val="24"/>
        </w:rPr>
      </w:pPr>
      <w:r w:rsidRPr="00D81286">
        <w:rPr>
          <w:b/>
          <w:bCs/>
          <w:color w:val="000000" w:themeColor="text1"/>
          <w:sz w:val="24"/>
          <w:szCs w:val="24"/>
        </w:rPr>
        <w:t>Toilets and Public Health</w:t>
      </w:r>
    </w:p>
    <w:p w14:paraId="423E5122" w14:textId="77777777" w:rsidR="005542BE" w:rsidRPr="0013121F" w:rsidRDefault="005542BE" w:rsidP="00144E05">
      <w:pPr>
        <w:pStyle w:val="Heading3"/>
        <w:spacing w:line="240" w:lineRule="auto"/>
        <w:ind w:firstLine="720"/>
        <w:rPr>
          <w:b/>
          <w:bCs/>
          <w:color w:val="000000" w:themeColor="text1"/>
          <w:sz w:val="20"/>
          <w:szCs w:val="20"/>
        </w:rPr>
      </w:pPr>
      <w:bookmarkStart w:id="12" w:name="_Figure_C1"/>
      <w:r w:rsidRPr="0013121F">
        <w:rPr>
          <w:b/>
          <w:bCs/>
          <w:color w:val="000000" w:themeColor="text1"/>
          <w:sz w:val="20"/>
          <w:szCs w:val="20"/>
        </w:rPr>
        <w:t>Figure C1</w:t>
      </w:r>
      <w:bookmarkEnd w:id="12"/>
    </w:p>
    <w:p w14:paraId="6BBB4EC7" w14:textId="77777777" w:rsidR="005542BE" w:rsidRPr="0000662B" w:rsidRDefault="005542BE" w:rsidP="00144E05">
      <w:pPr>
        <w:spacing w:line="240" w:lineRule="auto"/>
        <w:ind w:firstLine="720"/>
        <w:rPr>
          <w:i/>
          <w:iCs/>
          <w:sz w:val="20"/>
          <w:szCs w:val="20"/>
        </w:rPr>
      </w:pPr>
      <w:r>
        <w:rPr>
          <w:i/>
          <w:iCs/>
          <w:sz w:val="20"/>
          <w:szCs w:val="20"/>
        </w:rPr>
        <w:t>Toilets</w:t>
      </w:r>
      <w:r w:rsidRPr="1379F5CD">
        <w:rPr>
          <w:i/>
          <w:iCs/>
          <w:sz w:val="20"/>
          <w:szCs w:val="20"/>
        </w:rPr>
        <w:t xml:space="preserve"> vs </w:t>
      </w:r>
      <w:proofErr w:type="gramStart"/>
      <w:r w:rsidRPr="1379F5CD">
        <w:rPr>
          <w:i/>
          <w:iCs/>
          <w:sz w:val="20"/>
          <w:szCs w:val="20"/>
        </w:rPr>
        <w:t xml:space="preserve">Kidney </w:t>
      </w:r>
      <w:r w:rsidRPr="595BCD5C">
        <w:rPr>
          <w:i/>
          <w:iCs/>
          <w:sz w:val="20"/>
          <w:szCs w:val="20"/>
        </w:rPr>
        <w:t>Disease</w:t>
      </w:r>
      <w:proofErr w:type="gramEnd"/>
      <w:r w:rsidRPr="304F91C8">
        <w:rPr>
          <w:i/>
          <w:iCs/>
          <w:sz w:val="20"/>
          <w:szCs w:val="20"/>
        </w:rPr>
        <w:t xml:space="preserve"> </w:t>
      </w:r>
      <w:r w:rsidRPr="32419A69">
        <w:rPr>
          <w:i/>
          <w:iCs/>
          <w:sz w:val="20"/>
          <w:szCs w:val="20"/>
        </w:rPr>
        <w:t xml:space="preserve">by </w:t>
      </w:r>
      <w:r w:rsidRPr="585C23AD">
        <w:rPr>
          <w:i/>
          <w:iCs/>
          <w:sz w:val="20"/>
          <w:szCs w:val="20"/>
        </w:rPr>
        <w:t>Town</w:t>
      </w:r>
      <w:r>
        <w:tab/>
      </w:r>
      <w:r>
        <w:tab/>
      </w:r>
    </w:p>
    <w:p w14:paraId="0BCA28CC" w14:textId="77777777" w:rsidR="005542BE" w:rsidRPr="00685E02" w:rsidRDefault="005542BE" w:rsidP="00144E05">
      <w:pPr>
        <w:spacing w:line="240" w:lineRule="auto"/>
        <w:ind w:firstLine="720"/>
      </w:pPr>
      <w:r>
        <w:rPr>
          <w:noProof/>
        </w:rPr>
        <w:drawing>
          <wp:inline distT="0" distB="0" distL="0" distR="0" wp14:anchorId="220B3919" wp14:editId="7EFC2BC4">
            <wp:extent cx="5302382" cy="3200400"/>
            <wp:effectExtent l="19050" t="19050" r="12700" b="19050"/>
            <wp:docPr id="1860282140" name="Picture 186028214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2140" name="Picture 1860282140" descr="A screenshot of a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2382" cy="3200400"/>
                    </a:xfrm>
                    <a:prstGeom prst="rect">
                      <a:avLst/>
                    </a:prstGeom>
                    <a:ln>
                      <a:solidFill>
                        <a:schemeClr val="bg1"/>
                      </a:solidFill>
                    </a:ln>
                  </pic:spPr>
                </pic:pic>
              </a:graphicData>
            </a:graphic>
          </wp:inline>
        </w:drawing>
      </w:r>
    </w:p>
    <w:p w14:paraId="658BE15D" w14:textId="77777777" w:rsidR="005542BE" w:rsidRPr="00166993" w:rsidRDefault="005542BE" w:rsidP="00144E05">
      <w:pPr>
        <w:spacing w:line="240" w:lineRule="auto"/>
        <w:ind w:left="720"/>
        <w:rPr>
          <w:sz w:val="18"/>
          <w:szCs w:val="18"/>
        </w:rPr>
      </w:pPr>
      <w:r w:rsidRPr="1D7F5088">
        <w:rPr>
          <w:sz w:val="18"/>
          <w:szCs w:val="18"/>
        </w:rPr>
        <w:lastRenderedPageBreak/>
        <w:t xml:space="preserve">Note. This figure demonstrates </w:t>
      </w:r>
      <w:r w:rsidRPr="0079C5FE">
        <w:rPr>
          <w:sz w:val="18"/>
          <w:szCs w:val="18"/>
        </w:rPr>
        <w:t xml:space="preserve">the number of </w:t>
      </w:r>
      <w:r>
        <w:rPr>
          <w:sz w:val="18"/>
          <w:szCs w:val="18"/>
        </w:rPr>
        <w:t>Toilets</w:t>
      </w:r>
      <w:r w:rsidRPr="4D3C87DD">
        <w:rPr>
          <w:sz w:val="18"/>
          <w:szCs w:val="18"/>
        </w:rPr>
        <w:t xml:space="preserve"> (</w:t>
      </w:r>
      <w:r w:rsidRPr="1C1D33BA">
        <w:rPr>
          <w:sz w:val="18"/>
          <w:szCs w:val="18"/>
        </w:rPr>
        <w:t xml:space="preserve">Size of </w:t>
      </w:r>
      <w:r w:rsidRPr="03AE9022">
        <w:rPr>
          <w:sz w:val="18"/>
          <w:szCs w:val="18"/>
        </w:rPr>
        <w:t>Dot)</w:t>
      </w:r>
      <w:r w:rsidRPr="1A110A58">
        <w:rPr>
          <w:sz w:val="18"/>
          <w:szCs w:val="18"/>
        </w:rPr>
        <w:t xml:space="preserve"> </w:t>
      </w:r>
      <w:r w:rsidRPr="42AB19F5">
        <w:rPr>
          <w:sz w:val="18"/>
          <w:szCs w:val="18"/>
        </w:rPr>
        <w:t>and</w:t>
      </w:r>
      <w:r w:rsidRPr="16DD4B54">
        <w:rPr>
          <w:sz w:val="18"/>
          <w:szCs w:val="18"/>
        </w:rPr>
        <w:t xml:space="preserve"> </w:t>
      </w:r>
      <w:r w:rsidRPr="000BBBFB">
        <w:rPr>
          <w:sz w:val="18"/>
          <w:szCs w:val="18"/>
        </w:rPr>
        <w:t xml:space="preserve">number of </w:t>
      </w:r>
      <w:r w:rsidRPr="44245344">
        <w:rPr>
          <w:sz w:val="18"/>
          <w:szCs w:val="18"/>
        </w:rPr>
        <w:t xml:space="preserve">people with </w:t>
      </w:r>
      <w:proofErr w:type="gramStart"/>
      <w:r w:rsidRPr="5C1A7DC2">
        <w:rPr>
          <w:sz w:val="18"/>
          <w:szCs w:val="18"/>
        </w:rPr>
        <w:t>Kidney Disease</w:t>
      </w:r>
      <w:proofErr w:type="gramEnd"/>
      <w:r w:rsidRPr="3CDF9051">
        <w:rPr>
          <w:sz w:val="18"/>
          <w:szCs w:val="18"/>
        </w:rPr>
        <w:t xml:space="preserve"> </w:t>
      </w:r>
      <w:r w:rsidRPr="2919AB58">
        <w:rPr>
          <w:sz w:val="18"/>
          <w:szCs w:val="18"/>
        </w:rPr>
        <w:t>(</w:t>
      </w:r>
      <w:r w:rsidRPr="4A4278BB">
        <w:rPr>
          <w:sz w:val="18"/>
          <w:szCs w:val="18"/>
        </w:rPr>
        <w:t xml:space="preserve">Shade of Green </w:t>
      </w:r>
      <w:r w:rsidRPr="424C5368">
        <w:rPr>
          <w:sz w:val="18"/>
          <w:szCs w:val="18"/>
        </w:rPr>
        <w:t>of Dot).</w:t>
      </w:r>
      <w:r w:rsidRPr="4F71B0FB">
        <w:rPr>
          <w:sz w:val="18"/>
          <w:szCs w:val="18"/>
        </w:rPr>
        <w:t xml:space="preserve"> Each </w:t>
      </w:r>
      <w:r w:rsidRPr="7D145CBB">
        <w:rPr>
          <w:sz w:val="18"/>
          <w:szCs w:val="18"/>
        </w:rPr>
        <w:t>Dot</w:t>
      </w:r>
      <w:r w:rsidRPr="4F71B0FB">
        <w:rPr>
          <w:sz w:val="18"/>
          <w:szCs w:val="18"/>
        </w:rPr>
        <w:t xml:space="preserve"> is a </w:t>
      </w:r>
      <w:r w:rsidRPr="1618EDF8">
        <w:rPr>
          <w:sz w:val="18"/>
          <w:szCs w:val="18"/>
        </w:rPr>
        <w:t>Town</w:t>
      </w:r>
      <w:r w:rsidRPr="637037DB">
        <w:rPr>
          <w:sz w:val="18"/>
          <w:szCs w:val="18"/>
        </w:rPr>
        <w:t xml:space="preserve">. </w:t>
      </w:r>
    </w:p>
    <w:p w14:paraId="4251A306" w14:textId="77777777" w:rsidR="005542BE" w:rsidRPr="00685E02" w:rsidRDefault="005542BE" w:rsidP="00144E05">
      <w:pPr>
        <w:pStyle w:val="Heading3"/>
        <w:spacing w:line="240" w:lineRule="auto"/>
        <w:ind w:firstLine="720"/>
        <w:rPr>
          <w:b/>
          <w:bCs/>
          <w:color w:val="000000" w:themeColor="text1"/>
          <w:sz w:val="20"/>
          <w:szCs w:val="20"/>
        </w:rPr>
      </w:pPr>
      <w:bookmarkStart w:id="13" w:name="_Figure_C2"/>
      <w:r w:rsidRPr="5E7C8B24">
        <w:rPr>
          <w:b/>
          <w:bCs/>
          <w:color w:val="000000" w:themeColor="text1"/>
          <w:sz w:val="20"/>
          <w:szCs w:val="20"/>
        </w:rPr>
        <w:t xml:space="preserve">Figure </w:t>
      </w:r>
      <w:r w:rsidRPr="25798E33">
        <w:rPr>
          <w:b/>
          <w:bCs/>
          <w:color w:val="000000" w:themeColor="text1"/>
          <w:sz w:val="20"/>
          <w:szCs w:val="20"/>
        </w:rPr>
        <w:t>C2</w:t>
      </w:r>
      <w:bookmarkEnd w:id="13"/>
    </w:p>
    <w:p w14:paraId="50E7E8C8" w14:textId="77777777" w:rsidR="005542BE" w:rsidRPr="00685E02" w:rsidRDefault="005542BE" w:rsidP="00144E05">
      <w:pPr>
        <w:spacing w:line="240" w:lineRule="auto"/>
        <w:ind w:firstLine="720"/>
      </w:pPr>
      <w:r>
        <w:rPr>
          <w:i/>
          <w:iCs/>
          <w:sz w:val="20"/>
          <w:szCs w:val="20"/>
        </w:rPr>
        <w:t>Toilets</w:t>
      </w:r>
      <w:r w:rsidRPr="5E7C8B24">
        <w:rPr>
          <w:i/>
          <w:iCs/>
          <w:sz w:val="20"/>
          <w:szCs w:val="20"/>
        </w:rPr>
        <w:t xml:space="preserve"> vs </w:t>
      </w:r>
      <w:r w:rsidRPr="313E9EE0">
        <w:rPr>
          <w:i/>
          <w:iCs/>
          <w:sz w:val="20"/>
          <w:szCs w:val="20"/>
        </w:rPr>
        <w:t xml:space="preserve">Heart/Vascular </w:t>
      </w:r>
      <w:r w:rsidRPr="3BEA1CE8">
        <w:rPr>
          <w:i/>
          <w:iCs/>
          <w:sz w:val="20"/>
          <w:szCs w:val="20"/>
        </w:rPr>
        <w:t>Disease</w:t>
      </w:r>
      <w:r w:rsidRPr="5E7C8B24">
        <w:rPr>
          <w:i/>
          <w:iCs/>
          <w:sz w:val="20"/>
          <w:szCs w:val="20"/>
        </w:rPr>
        <w:t xml:space="preserve"> by Town</w:t>
      </w:r>
      <w:r>
        <w:tab/>
      </w:r>
    </w:p>
    <w:p w14:paraId="6BDA250F" w14:textId="77777777" w:rsidR="005542BE" w:rsidRPr="00685E02" w:rsidRDefault="005542BE" w:rsidP="00144E05">
      <w:pPr>
        <w:spacing w:line="240" w:lineRule="auto"/>
        <w:ind w:firstLine="720"/>
      </w:pPr>
      <w:r>
        <w:rPr>
          <w:noProof/>
        </w:rPr>
        <w:drawing>
          <wp:inline distT="0" distB="0" distL="0" distR="0" wp14:anchorId="6F00072F" wp14:editId="2B280D3E">
            <wp:extent cx="5480219" cy="3200400"/>
            <wp:effectExtent l="19050" t="19050" r="25400" b="19050"/>
            <wp:docPr id="1370078864" name="Picture 137007886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864" name="Picture 1370078864" descr="A screenshot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0219" cy="3200400"/>
                    </a:xfrm>
                    <a:prstGeom prst="rect">
                      <a:avLst/>
                    </a:prstGeom>
                    <a:ln w="9525">
                      <a:solidFill>
                        <a:schemeClr val="bg1"/>
                      </a:solidFill>
                    </a:ln>
                  </pic:spPr>
                </pic:pic>
              </a:graphicData>
            </a:graphic>
          </wp:inline>
        </w:drawing>
      </w:r>
      <w:r>
        <w:tab/>
      </w:r>
    </w:p>
    <w:p w14:paraId="2ACC9993" w14:textId="77777777" w:rsidR="005542BE" w:rsidRPr="00166993" w:rsidRDefault="005542BE" w:rsidP="00144E05">
      <w:pPr>
        <w:spacing w:line="240" w:lineRule="auto"/>
        <w:ind w:left="720"/>
        <w:rPr>
          <w:sz w:val="18"/>
          <w:szCs w:val="18"/>
        </w:rPr>
      </w:pPr>
      <w:r w:rsidRPr="1CAAE577">
        <w:rPr>
          <w:sz w:val="18"/>
          <w:szCs w:val="18"/>
        </w:rPr>
        <w:t xml:space="preserve">Note. This figure demonstrates the number of </w:t>
      </w:r>
      <w:r>
        <w:rPr>
          <w:sz w:val="18"/>
          <w:szCs w:val="18"/>
        </w:rPr>
        <w:t>Toilets</w:t>
      </w:r>
      <w:r w:rsidRPr="1CAAE577">
        <w:rPr>
          <w:sz w:val="18"/>
          <w:szCs w:val="18"/>
        </w:rPr>
        <w:t xml:space="preserve"> (Size of Dot) and number of people with </w:t>
      </w:r>
      <w:r w:rsidRPr="19B54420">
        <w:rPr>
          <w:sz w:val="18"/>
          <w:szCs w:val="18"/>
        </w:rPr>
        <w:t xml:space="preserve">Heart/Vascular </w:t>
      </w:r>
      <w:r w:rsidRPr="25798E33">
        <w:rPr>
          <w:sz w:val="18"/>
          <w:szCs w:val="18"/>
        </w:rPr>
        <w:t xml:space="preserve">Disease </w:t>
      </w:r>
      <w:r w:rsidRPr="1CAAE577">
        <w:rPr>
          <w:sz w:val="18"/>
          <w:szCs w:val="18"/>
        </w:rPr>
        <w:t>(Shade of Green of Dot). Each Dot is a Town.</w:t>
      </w:r>
    </w:p>
    <w:p w14:paraId="062C7040" w14:textId="77777777" w:rsidR="005542BE" w:rsidRPr="00685E02" w:rsidRDefault="005542BE" w:rsidP="00144E05">
      <w:pPr>
        <w:pStyle w:val="Heading3"/>
        <w:spacing w:line="240" w:lineRule="auto"/>
        <w:ind w:firstLine="720"/>
        <w:rPr>
          <w:b/>
          <w:bCs/>
          <w:color w:val="000000" w:themeColor="text1"/>
          <w:sz w:val="20"/>
          <w:szCs w:val="20"/>
        </w:rPr>
      </w:pPr>
      <w:bookmarkStart w:id="14" w:name="_Figure_C3"/>
      <w:r w:rsidRPr="6F210C41">
        <w:rPr>
          <w:b/>
          <w:bCs/>
          <w:color w:val="000000" w:themeColor="text1"/>
          <w:sz w:val="20"/>
          <w:szCs w:val="20"/>
        </w:rPr>
        <w:t>Figure</w:t>
      </w:r>
      <w:r w:rsidRPr="7B5F385C">
        <w:rPr>
          <w:b/>
          <w:bCs/>
          <w:color w:val="000000" w:themeColor="text1"/>
          <w:sz w:val="20"/>
          <w:szCs w:val="20"/>
        </w:rPr>
        <w:t xml:space="preserve"> C3</w:t>
      </w:r>
      <w:bookmarkEnd w:id="14"/>
    </w:p>
    <w:p w14:paraId="71DB048A" w14:textId="77777777" w:rsidR="005542BE" w:rsidRPr="00685E02" w:rsidRDefault="005542BE" w:rsidP="00144E05">
      <w:pPr>
        <w:spacing w:line="240" w:lineRule="auto"/>
        <w:ind w:firstLine="720"/>
        <w:rPr>
          <w:i/>
          <w:iCs/>
          <w:sz w:val="20"/>
          <w:szCs w:val="20"/>
        </w:rPr>
      </w:pPr>
      <w:r>
        <w:rPr>
          <w:i/>
          <w:iCs/>
          <w:sz w:val="20"/>
          <w:szCs w:val="20"/>
        </w:rPr>
        <w:t>Toilets</w:t>
      </w:r>
      <w:r w:rsidRPr="7B5F385C">
        <w:rPr>
          <w:i/>
          <w:iCs/>
          <w:sz w:val="20"/>
          <w:szCs w:val="20"/>
        </w:rPr>
        <w:t xml:space="preserve"> vs </w:t>
      </w:r>
      <w:r w:rsidRPr="1F11A94E">
        <w:rPr>
          <w:i/>
          <w:iCs/>
          <w:sz w:val="20"/>
          <w:szCs w:val="20"/>
        </w:rPr>
        <w:t xml:space="preserve">Number of </w:t>
      </w:r>
      <w:r w:rsidRPr="5F71B668">
        <w:rPr>
          <w:i/>
          <w:iCs/>
          <w:sz w:val="20"/>
          <w:szCs w:val="20"/>
        </w:rPr>
        <w:t>Mortalities</w:t>
      </w:r>
      <w:r w:rsidRPr="7B5F385C">
        <w:rPr>
          <w:i/>
          <w:iCs/>
          <w:sz w:val="20"/>
          <w:szCs w:val="20"/>
        </w:rPr>
        <w:t xml:space="preserve"> by Town</w:t>
      </w:r>
    </w:p>
    <w:p w14:paraId="7A4A124C" w14:textId="77777777" w:rsidR="005542BE" w:rsidRPr="00685E02" w:rsidRDefault="005542BE" w:rsidP="00144E05">
      <w:pPr>
        <w:spacing w:line="240" w:lineRule="auto"/>
        <w:ind w:firstLine="720"/>
      </w:pPr>
      <w:r>
        <w:rPr>
          <w:noProof/>
        </w:rPr>
        <w:lastRenderedPageBreak/>
        <w:drawing>
          <wp:inline distT="0" distB="0" distL="0" distR="0" wp14:anchorId="4DA29107" wp14:editId="3A90D3EC">
            <wp:extent cx="5401889" cy="3200400"/>
            <wp:effectExtent l="19050" t="19050" r="27940" b="19050"/>
            <wp:docPr id="1070971065" name="Picture 107097106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71065" name="Picture 1070971065" descr="A screenshot of a 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1889" cy="3200400"/>
                    </a:xfrm>
                    <a:prstGeom prst="rect">
                      <a:avLst/>
                    </a:prstGeom>
                    <a:ln>
                      <a:solidFill>
                        <a:schemeClr val="bg1"/>
                      </a:solidFill>
                    </a:ln>
                  </pic:spPr>
                </pic:pic>
              </a:graphicData>
            </a:graphic>
          </wp:inline>
        </w:drawing>
      </w:r>
    </w:p>
    <w:p w14:paraId="06ACEAAB" w14:textId="77777777" w:rsidR="005542BE" w:rsidRPr="00166993" w:rsidRDefault="005542BE" w:rsidP="00144E05">
      <w:pPr>
        <w:spacing w:line="240" w:lineRule="auto"/>
        <w:ind w:left="720"/>
        <w:rPr>
          <w:sz w:val="18"/>
          <w:szCs w:val="18"/>
        </w:rPr>
      </w:pPr>
      <w:r w:rsidRPr="332B8E21">
        <w:rPr>
          <w:sz w:val="18"/>
          <w:szCs w:val="18"/>
        </w:rPr>
        <w:t>Note. This figure demonstrates the number of</w:t>
      </w:r>
      <w:r>
        <w:rPr>
          <w:sz w:val="18"/>
          <w:szCs w:val="18"/>
        </w:rPr>
        <w:t xml:space="preserve"> Toilets</w:t>
      </w:r>
      <w:r w:rsidRPr="332B8E21">
        <w:rPr>
          <w:sz w:val="18"/>
          <w:szCs w:val="18"/>
        </w:rPr>
        <w:t xml:space="preserve"> (Size of Dot) and number of </w:t>
      </w:r>
      <w:r w:rsidRPr="2D02A14B">
        <w:rPr>
          <w:sz w:val="18"/>
          <w:szCs w:val="18"/>
        </w:rPr>
        <w:t>Mortalities</w:t>
      </w:r>
      <w:r w:rsidRPr="18C2827D">
        <w:rPr>
          <w:sz w:val="18"/>
          <w:szCs w:val="18"/>
        </w:rPr>
        <w:t xml:space="preserve"> </w:t>
      </w:r>
      <w:r w:rsidRPr="332B8E21">
        <w:rPr>
          <w:sz w:val="18"/>
          <w:szCs w:val="18"/>
        </w:rPr>
        <w:t>(Shade of Green of Dot). Each Dot is a Town.</w:t>
      </w:r>
    </w:p>
    <w:p w14:paraId="32B35BBE" w14:textId="77777777" w:rsidR="005542BE" w:rsidRPr="00685E02" w:rsidRDefault="005542BE" w:rsidP="00144E05">
      <w:pPr>
        <w:pStyle w:val="Heading3"/>
        <w:spacing w:line="240" w:lineRule="auto"/>
        <w:ind w:firstLine="720"/>
        <w:rPr>
          <w:b/>
          <w:bCs/>
          <w:color w:val="000000" w:themeColor="text1"/>
          <w:sz w:val="20"/>
          <w:szCs w:val="20"/>
        </w:rPr>
      </w:pPr>
      <w:bookmarkStart w:id="15" w:name="_Figure_C4"/>
      <w:r w:rsidRPr="3733E112">
        <w:rPr>
          <w:b/>
          <w:bCs/>
          <w:color w:val="000000" w:themeColor="text1"/>
          <w:sz w:val="20"/>
          <w:szCs w:val="20"/>
        </w:rPr>
        <w:t>Figure C4</w:t>
      </w:r>
      <w:bookmarkEnd w:id="15"/>
    </w:p>
    <w:p w14:paraId="25D355A7" w14:textId="77777777" w:rsidR="005542BE" w:rsidRPr="00685E02" w:rsidRDefault="005542BE" w:rsidP="00144E05">
      <w:pPr>
        <w:spacing w:line="240" w:lineRule="auto"/>
        <w:ind w:firstLine="720"/>
        <w:rPr>
          <w:i/>
          <w:iCs/>
          <w:sz w:val="20"/>
          <w:szCs w:val="20"/>
        </w:rPr>
      </w:pPr>
      <w:r>
        <w:rPr>
          <w:i/>
          <w:iCs/>
          <w:sz w:val="20"/>
          <w:szCs w:val="20"/>
        </w:rPr>
        <w:t xml:space="preserve"> Toilets</w:t>
      </w:r>
      <w:r w:rsidRPr="3733E112">
        <w:rPr>
          <w:i/>
          <w:iCs/>
          <w:sz w:val="20"/>
          <w:szCs w:val="20"/>
        </w:rPr>
        <w:t xml:space="preserve"> vs all Public Health Metrics</w:t>
      </w:r>
    </w:p>
    <w:p w14:paraId="3789A20A" w14:textId="77777777" w:rsidR="005542BE" w:rsidRDefault="005542BE" w:rsidP="00144E05">
      <w:pPr>
        <w:spacing w:line="240" w:lineRule="auto"/>
        <w:ind w:left="720"/>
        <w:rPr>
          <w:sz w:val="18"/>
          <w:szCs w:val="18"/>
        </w:rPr>
      </w:pPr>
      <w:r>
        <w:rPr>
          <w:noProof/>
        </w:rPr>
        <w:drawing>
          <wp:inline distT="0" distB="0" distL="0" distR="0" wp14:anchorId="260E7E85" wp14:editId="611EDAC0">
            <wp:extent cx="4672334" cy="1934246"/>
            <wp:effectExtent l="19050" t="19050" r="13970" b="27940"/>
            <wp:docPr id="215134170" name="Picture 21513417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4170" name="Picture 215134170" descr="A screen 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2334" cy="1934246"/>
                    </a:xfrm>
                    <a:prstGeom prst="rect">
                      <a:avLst/>
                    </a:prstGeom>
                    <a:ln>
                      <a:solidFill>
                        <a:schemeClr val="bg1"/>
                      </a:solidFill>
                    </a:ln>
                  </pic:spPr>
                </pic:pic>
              </a:graphicData>
            </a:graphic>
          </wp:inline>
        </w:drawing>
      </w:r>
    </w:p>
    <w:p w14:paraId="361A2037" w14:textId="77777777" w:rsidR="005542BE" w:rsidRPr="00D81286" w:rsidRDefault="005542BE" w:rsidP="00144E05">
      <w:pPr>
        <w:spacing w:line="240" w:lineRule="auto"/>
        <w:ind w:left="720"/>
        <w:rPr>
          <w:sz w:val="18"/>
          <w:szCs w:val="18"/>
        </w:rPr>
      </w:pPr>
      <w:r w:rsidRPr="3733E112">
        <w:rPr>
          <w:sz w:val="18"/>
          <w:szCs w:val="18"/>
        </w:rPr>
        <w:t xml:space="preserve">Note. This figure demonstrates the number of </w:t>
      </w:r>
      <w:r>
        <w:rPr>
          <w:sz w:val="18"/>
          <w:szCs w:val="18"/>
        </w:rPr>
        <w:t>Toilet</w:t>
      </w:r>
      <w:r w:rsidRPr="3733E112">
        <w:rPr>
          <w:sz w:val="18"/>
          <w:szCs w:val="18"/>
        </w:rPr>
        <w:t>s vs Public Health Metrics. Trend line used is a LOESS Model</w:t>
      </w:r>
    </w:p>
    <w:p w14:paraId="2352BBDE" w14:textId="77777777" w:rsidR="005542BE" w:rsidRPr="000A0B80" w:rsidRDefault="005542BE" w:rsidP="00144E05">
      <w:pPr>
        <w:pStyle w:val="Heading2"/>
        <w:spacing w:line="240" w:lineRule="auto"/>
        <w:rPr>
          <w:b/>
          <w:bCs/>
          <w:color w:val="000000" w:themeColor="text1"/>
          <w:sz w:val="24"/>
          <w:szCs w:val="24"/>
        </w:rPr>
      </w:pPr>
      <w:r w:rsidRPr="00166993">
        <w:rPr>
          <w:b/>
          <w:bCs/>
          <w:color w:val="000000" w:themeColor="text1"/>
          <w:sz w:val="24"/>
          <w:szCs w:val="24"/>
        </w:rPr>
        <w:t>Toilets and Pollution</w:t>
      </w:r>
    </w:p>
    <w:p w14:paraId="37FDFDFA" w14:textId="77777777" w:rsidR="005542BE" w:rsidRPr="000A0B80" w:rsidRDefault="005542BE" w:rsidP="00144E05">
      <w:pPr>
        <w:pStyle w:val="Heading3"/>
        <w:spacing w:line="240" w:lineRule="auto"/>
        <w:ind w:firstLine="720"/>
        <w:rPr>
          <w:b/>
          <w:bCs/>
          <w:color w:val="000000" w:themeColor="text1"/>
          <w:sz w:val="20"/>
          <w:szCs w:val="20"/>
        </w:rPr>
      </w:pPr>
      <w:bookmarkStart w:id="16" w:name="_Figure_D1"/>
      <w:bookmarkEnd w:id="16"/>
      <w:r w:rsidRPr="000A0B80">
        <w:rPr>
          <w:b/>
          <w:bCs/>
          <w:color w:val="000000" w:themeColor="text1"/>
          <w:sz w:val="20"/>
          <w:szCs w:val="20"/>
        </w:rPr>
        <w:t>Figure D1</w:t>
      </w:r>
    </w:p>
    <w:p w14:paraId="260540DB" w14:textId="77777777" w:rsidR="005542BE" w:rsidRDefault="005542BE" w:rsidP="00144E05">
      <w:pPr>
        <w:spacing w:line="240" w:lineRule="auto"/>
        <w:ind w:firstLine="720"/>
        <w:rPr>
          <w:i/>
          <w:sz w:val="20"/>
          <w:szCs w:val="20"/>
        </w:rPr>
      </w:pPr>
      <w:r>
        <w:rPr>
          <w:i/>
          <w:iCs/>
          <w:sz w:val="20"/>
          <w:szCs w:val="20"/>
        </w:rPr>
        <w:t>Toilets Across Australia</w:t>
      </w:r>
    </w:p>
    <w:p w14:paraId="3295CDA7" w14:textId="77777777" w:rsidR="005542BE" w:rsidRPr="00EC7257" w:rsidRDefault="005542BE" w:rsidP="00144E05">
      <w:pPr>
        <w:spacing w:line="240" w:lineRule="auto"/>
        <w:ind w:firstLine="720"/>
        <w:rPr>
          <w:sz w:val="20"/>
          <w:szCs w:val="20"/>
        </w:rPr>
      </w:pPr>
      <w:r>
        <w:rPr>
          <w:noProof/>
        </w:rPr>
        <w:lastRenderedPageBreak/>
        <w:drawing>
          <wp:inline distT="0" distB="0" distL="0" distR="0" wp14:anchorId="67048961" wp14:editId="34173005">
            <wp:extent cx="4343400" cy="2671935"/>
            <wp:effectExtent l="19050" t="19050" r="19050" b="14605"/>
            <wp:docPr id="1291773005" name="Picture 1" descr="A map of australia with orang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3005" name="Picture 1" descr="A map of australia with orange lights&#10;&#10;Description automatically generated"/>
                    <pic:cNvPicPr/>
                  </pic:nvPicPr>
                  <pic:blipFill>
                    <a:blip r:embed="rId26"/>
                    <a:stretch>
                      <a:fillRect/>
                    </a:stretch>
                  </pic:blipFill>
                  <pic:spPr>
                    <a:xfrm>
                      <a:off x="0" y="0"/>
                      <a:ext cx="4427654" cy="2723766"/>
                    </a:xfrm>
                    <a:prstGeom prst="rect">
                      <a:avLst/>
                    </a:prstGeom>
                    <a:ln>
                      <a:solidFill>
                        <a:schemeClr val="bg1"/>
                      </a:solidFill>
                    </a:ln>
                  </pic:spPr>
                </pic:pic>
              </a:graphicData>
            </a:graphic>
          </wp:inline>
        </w:drawing>
      </w:r>
    </w:p>
    <w:p w14:paraId="37FF4D12" w14:textId="77777777" w:rsidR="005542BE" w:rsidRPr="00010854" w:rsidRDefault="005542BE" w:rsidP="00144E05">
      <w:pPr>
        <w:spacing w:line="240" w:lineRule="auto"/>
        <w:rPr>
          <w:sz w:val="18"/>
          <w:szCs w:val="18"/>
        </w:rPr>
      </w:pPr>
      <w:r w:rsidRPr="00010854">
        <w:rPr>
          <w:sz w:val="18"/>
          <w:szCs w:val="18"/>
        </w:rPr>
        <w:tab/>
        <w:t>Note. This figure demonstrates the locations of toilets across Australia by latitude and longitude.</w:t>
      </w:r>
    </w:p>
    <w:p w14:paraId="583C775E" w14:textId="77777777" w:rsidR="005542BE" w:rsidRPr="000A0B80" w:rsidRDefault="005542BE" w:rsidP="00144E05">
      <w:pPr>
        <w:pStyle w:val="Heading3"/>
        <w:spacing w:line="240" w:lineRule="auto"/>
        <w:ind w:firstLine="720"/>
        <w:rPr>
          <w:b/>
          <w:bCs/>
          <w:color w:val="000000" w:themeColor="text1"/>
          <w:sz w:val="20"/>
          <w:szCs w:val="20"/>
        </w:rPr>
      </w:pPr>
      <w:bookmarkStart w:id="17" w:name="_Figure_D2"/>
      <w:bookmarkEnd w:id="17"/>
      <w:r w:rsidRPr="000A0B80">
        <w:rPr>
          <w:b/>
          <w:bCs/>
          <w:color w:val="000000" w:themeColor="text1"/>
          <w:sz w:val="20"/>
          <w:szCs w:val="20"/>
        </w:rPr>
        <w:t>Figure D</w:t>
      </w:r>
      <w:r>
        <w:rPr>
          <w:b/>
          <w:bCs/>
          <w:color w:val="000000" w:themeColor="text1"/>
          <w:sz w:val="20"/>
          <w:szCs w:val="20"/>
        </w:rPr>
        <w:t>2</w:t>
      </w:r>
    </w:p>
    <w:p w14:paraId="22BC2419" w14:textId="77777777" w:rsidR="005542BE" w:rsidRDefault="005542BE" w:rsidP="00144E05">
      <w:pPr>
        <w:spacing w:line="240" w:lineRule="auto"/>
        <w:ind w:firstLine="720"/>
        <w:rPr>
          <w:i/>
          <w:iCs/>
          <w:sz w:val="20"/>
          <w:szCs w:val="20"/>
        </w:rPr>
      </w:pPr>
      <w:r>
        <w:rPr>
          <w:i/>
          <w:iCs/>
          <w:sz w:val="20"/>
          <w:szCs w:val="20"/>
        </w:rPr>
        <w:t>Air Pollution Across Australia</w:t>
      </w:r>
    </w:p>
    <w:p w14:paraId="26C1897B" w14:textId="77777777" w:rsidR="005542BE" w:rsidRPr="00EC7257" w:rsidRDefault="005542BE" w:rsidP="00144E05">
      <w:pPr>
        <w:spacing w:line="240" w:lineRule="auto"/>
        <w:ind w:firstLine="720"/>
        <w:rPr>
          <w:sz w:val="20"/>
          <w:szCs w:val="20"/>
        </w:rPr>
      </w:pPr>
      <w:r>
        <w:rPr>
          <w:noProof/>
        </w:rPr>
        <w:drawing>
          <wp:inline distT="0" distB="0" distL="0" distR="0" wp14:anchorId="789A0B3A" wp14:editId="48ADA0FD">
            <wp:extent cx="4244340" cy="3034977"/>
            <wp:effectExtent l="19050" t="19050" r="22860" b="13335"/>
            <wp:docPr id="1788989371" name="Picture 1" descr="A map of australia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9371" name="Picture 1" descr="A map of australia with yellow dots&#10;&#10;Description automatically generated"/>
                    <pic:cNvPicPr/>
                  </pic:nvPicPr>
                  <pic:blipFill>
                    <a:blip r:embed="rId27"/>
                    <a:stretch>
                      <a:fillRect/>
                    </a:stretch>
                  </pic:blipFill>
                  <pic:spPr>
                    <a:xfrm>
                      <a:off x="0" y="0"/>
                      <a:ext cx="4273167" cy="3055590"/>
                    </a:xfrm>
                    <a:prstGeom prst="rect">
                      <a:avLst/>
                    </a:prstGeom>
                    <a:ln>
                      <a:solidFill>
                        <a:schemeClr val="bg1"/>
                      </a:solidFill>
                    </a:ln>
                  </pic:spPr>
                </pic:pic>
              </a:graphicData>
            </a:graphic>
          </wp:inline>
        </w:drawing>
      </w:r>
    </w:p>
    <w:p w14:paraId="69C40893" w14:textId="77777777" w:rsidR="005542BE" w:rsidRPr="00010854" w:rsidRDefault="005542BE" w:rsidP="00144E05">
      <w:pPr>
        <w:spacing w:line="240" w:lineRule="auto"/>
        <w:rPr>
          <w:sz w:val="18"/>
          <w:szCs w:val="18"/>
        </w:rPr>
      </w:pPr>
      <w:r w:rsidRPr="00685E02">
        <w:tab/>
      </w:r>
      <w:r>
        <w:rPr>
          <w:sz w:val="18"/>
          <w:szCs w:val="18"/>
        </w:rPr>
        <w:t>Not</w:t>
      </w:r>
      <w:r w:rsidRPr="00010854">
        <w:rPr>
          <w:sz w:val="18"/>
          <w:szCs w:val="18"/>
        </w:rPr>
        <w:t>e. This figure demonstrates air emissions across Australia, with larger circles indicating higher emissions.</w:t>
      </w:r>
    </w:p>
    <w:p w14:paraId="2089E7E4" w14:textId="77777777" w:rsidR="005542BE" w:rsidRPr="000A0B80" w:rsidRDefault="005542BE" w:rsidP="00144E05">
      <w:pPr>
        <w:pStyle w:val="Heading3"/>
        <w:spacing w:line="240" w:lineRule="auto"/>
        <w:ind w:firstLine="720"/>
        <w:rPr>
          <w:b/>
          <w:bCs/>
          <w:color w:val="000000" w:themeColor="text1"/>
          <w:sz w:val="20"/>
          <w:szCs w:val="20"/>
        </w:rPr>
      </w:pPr>
      <w:bookmarkStart w:id="18" w:name="_Figure_D3"/>
      <w:bookmarkEnd w:id="18"/>
      <w:r w:rsidRPr="000A0B80">
        <w:rPr>
          <w:b/>
          <w:bCs/>
          <w:color w:val="000000" w:themeColor="text1"/>
          <w:sz w:val="20"/>
          <w:szCs w:val="20"/>
        </w:rPr>
        <w:t>Figure D</w:t>
      </w:r>
      <w:r>
        <w:rPr>
          <w:b/>
          <w:bCs/>
          <w:color w:val="000000" w:themeColor="text1"/>
          <w:sz w:val="20"/>
          <w:szCs w:val="20"/>
        </w:rPr>
        <w:t>3</w:t>
      </w:r>
    </w:p>
    <w:p w14:paraId="6591CC4D" w14:textId="77777777" w:rsidR="005542BE" w:rsidRDefault="005542BE" w:rsidP="00144E05">
      <w:pPr>
        <w:spacing w:line="240" w:lineRule="auto"/>
        <w:ind w:firstLine="720"/>
        <w:rPr>
          <w:i/>
          <w:iCs/>
          <w:sz w:val="20"/>
          <w:szCs w:val="20"/>
        </w:rPr>
      </w:pPr>
      <w:r>
        <w:rPr>
          <w:i/>
          <w:iCs/>
          <w:sz w:val="20"/>
          <w:szCs w:val="20"/>
        </w:rPr>
        <w:t>Water Pollution Across Australia</w:t>
      </w:r>
    </w:p>
    <w:p w14:paraId="255781D6" w14:textId="77777777" w:rsidR="005542BE" w:rsidRPr="00EC7257" w:rsidRDefault="005542BE" w:rsidP="00144E05">
      <w:pPr>
        <w:spacing w:line="240" w:lineRule="auto"/>
        <w:ind w:firstLine="720"/>
        <w:rPr>
          <w:sz w:val="20"/>
          <w:szCs w:val="20"/>
        </w:rPr>
      </w:pPr>
      <w:r>
        <w:rPr>
          <w:noProof/>
        </w:rPr>
        <w:lastRenderedPageBreak/>
        <w:drawing>
          <wp:inline distT="0" distB="0" distL="0" distR="0" wp14:anchorId="4805D98F" wp14:editId="23782003">
            <wp:extent cx="4305182" cy="3078480"/>
            <wp:effectExtent l="19050" t="19050" r="19685" b="26670"/>
            <wp:docPr id="1600275475" name="Picture 1" descr="A map of australia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5475" name="Picture 1" descr="A map of australia with blue lights&#10;&#10;Description automatically generated"/>
                    <pic:cNvPicPr/>
                  </pic:nvPicPr>
                  <pic:blipFill>
                    <a:blip r:embed="rId28"/>
                    <a:stretch>
                      <a:fillRect/>
                    </a:stretch>
                  </pic:blipFill>
                  <pic:spPr>
                    <a:xfrm>
                      <a:off x="0" y="0"/>
                      <a:ext cx="4326147" cy="3093471"/>
                    </a:xfrm>
                    <a:prstGeom prst="rect">
                      <a:avLst/>
                    </a:prstGeom>
                    <a:ln>
                      <a:solidFill>
                        <a:schemeClr val="bg1"/>
                      </a:solidFill>
                    </a:ln>
                  </pic:spPr>
                </pic:pic>
              </a:graphicData>
            </a:graphic>
          </wp:inline>
        </w:drawing>
      </w:r>
    </w:p>
    <w:p w14:paraId="291CBCBF" w14:textId="77777777" w:rsidR="005542BE" w:rsidRPr="00010854" w:rsidRDefault="005542BE" w:rsidP="00144E05">
      <w:pPr>
        <w:spacing w:line="240" w:lineRule="auto"/>
        <w:rPr>
          <w:sz w:val="18"/>
          <w:szCs w:val="18"/>
        </w:rPr>
      </w:pPr>
      <w:r w:rsidRPr="00685E02">
        <w:tab/>
      </w:r>
      <w:r w:rsidRPr="00010854">
        <w:rPr>
          <w:sz w:val="18"/>
          <w:szCs w:val="18"/>
        </w:rPr>
        <w:t>Note. This figure demonstrates water pollution across Australia, with larger circles indicating higher pollution.</w:t>
      </w:r>
    </w:p>
    <w:p w14:paraId="4E81A23C" w14:textId="77777777" w:rsidR="005542BE" w:rsidRPr="000A0B80" w:rsidRDefault="005542BE" w:rsidP="00144E05">
      <w:pPr>
        <w:pStyle w:val="Heading3"/>
        <w:spacing w:line="240" w:lineRule="auto"/>
        <w:ind w:firstLine="720"/>
        <w:rPr>
          <w:b/>
          <w:bCs/>
          <w:color w:val="000000" w:themeColor="text1"/>
          <w:sz w:val="20"/>
          <w:szCs w:val="20"/>
        </w:rPr>
      </w:pPr>
      <w:bookmarkStart w:id="19" w:name="_Figure_D4"/>
      <w:bookmarkEnd w:id="19"/>
      <w:r w:rsidRPr="000A0B80">
        <w:rPr>
          <w:b/>
          <w:bCs/>
          <w:color w:val="000000" w:themeColor="text1"/>
          <w:sz w:val="20"/>
          <w:szCs w:val="20"/>
        </w:rPr>
        <w:t>Figure D</w:t>
      </w:r>
      <w:r>
        <w:rPr>
          <w:b/>
          <w:bCs/>
          <w:color w:val="000000" w:themeColor="text1"/>
          <w:sz w:val="20"/>
          <w:szCs w:val="20"/>
        </w:rPr>
        <w:t>4</w:t>
      </w:r>
    </w:p>
    <w:p w14:paraId="5E39B023" w14:textId="77777777" w:rsidR="005542BE" w:rsidRDefault="005542BE" w:rsidP="00144E05">
      <w:pPr>
        <w:spacing w:line="240" w:lineRule="auto"/>
        <w:ind w:firstLine="720"/>
        <w:rPr>
          <w:i/>
          <w:iCs/>
          <w:sz w:val="20"/>
          <w:szCs w:val="20"/>
        </w:rPr>
      </w:pPr>
      <w:r>
        <w:rPr>
          <w:i/>
          <w:iCs/>
          <w:sz w:val="20"/>
          <w:szCs w:val="20"/>
        </w:rPr>
        <w:t>Land Pollution Across Australia</w:t>
      </w:r>
    </w:p>
    <w:p w14:paraId="66270E79" w14:textId="77777777" w:rsidR="005542BE" w:rsidRPr="00EC7257" w:rsidRDefault="005542BE" w:rsidP="00144E05">
      <w:pPr>
        <w:spacing w:line="240" w:lineRule="auto"/>
        <w:ind w:firstLine="720"/>
        <w:rPr>
          <w:sz w:val="20"/>
          <w:szCs w:val="20"/>
        </w:rPr>
      </w:pPr>
      <w:r>
        <w:rPr>
          <w:noProof/>
        </w:rPr>
        <w:drawing>
          <wp:inline distT="0" distB="0" distL="0" distR="0" wp14:anchorId="5270DD7E" wp14:editId="4EEE12C6">
            <wp:extent cx="4320540" cy="3089463"/>
            <wp:effectExtent l="19050" t="19050" r="22860" b="15875"/>
            <wp:docPr id="1988022827" name="Picture 1" descr="A map of australia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2827" name="Picture 1" descr="A map of australia with green lights&#10;&#10;Description automatically generated"/>
                    <pic:cNvPicPr/>
                  </pic:nvPicPr>
                  <pic:blipFill>
                    <a:blip r:embed="rId29"/>
                    <a:stretch>
                      <a:fillRect/>
                    </a:stretch>
                  </pic:blipFill>
                  <pic:spPr>
                    <a:xfrm>
                      <a:off x="0" y="0"/>
                      <a:ext cx="4340397" cy="3103662"/>
                    </a:xfrm>
                    <a:prstGeom prst="rect">
                      <a:avLst/>
                    </a:prstGeom>
                    <a:ln>
                      <a:solidFill>
                        <a:schemeClr val="bg1"/>
                      </a:solidFill>
                    </a:ln>
                  </pic:spPr>
                </pic:pic>
              </a:graphicData>
            </a:graphic>
          </wp:inline>
        </w:drawing>
      </w:r>
    </w:p>
    <w:p w14:paraId="0363170C" w14:textId="77777777" w:rsidR="005542BE" w:rsidRPr="00010854" w:rsidRDefault="005542BE" w:rsidP="00144E05">
      <w:pPr>
        <w:spacing w:line="240" w:lineRule="auto"/>
        <w:rPr>
          <w:sz w:val="18"/>
          <w:szCs w:val="18"/>
        </w:rPr>
      </w:pPr>
      <w:r w:rsidRPr="00685E02">
        <w:tab/>
      </w:r>
      <w:r w:rsidRPr="00010854">
        <w:rPr>
          <w:sz w:val="18"/>
          <w:szCs w:val="18"/>
        </w:rPr>
        <w:t>Note. This figure demonstrates land emissions across Australia, with larger circles indicating higher emissions.</w:t>
      </w:r>
    </w:p>
    <w:p w14:paraId="0B77C7BB" w14:textId="77777777" w:rsidR="005542BE" w:rsidRPr="000A0B80" w:rsidRDefault="005542BE" w:rsidP="00144E05">
      <w:pPr>
        <w:pStyle w:val="Heading3"/>
        <w:spacing w:line="240" w:lineRule="auto"/>
        <w:ind w:firstLine="720"/>
        <w:rPr>
          <w:b/>
          <w:bCs/>
          <w:color w:val="000000" w:themeColor="text1"/>
          <w:sz w:val="20"/>
          <w:szCs w:val="20"/>
        </w:rPr>
      </w:pPr>
      <w:bookmarkStart w:id="20" w:name="_Figure_D5"/>
      <w:bookmarkEnd w:id="20"/>
      <w:r w:rsidRPr="000A0B80">
        <w:rPr>
          <w:b/>
          <w:bCs/>
          <w:color w:val="000000" w:themeColor="text1"/>
          <w:sz w:val="20"/>
          <w:szCs w:val="20"/>
        </w:rPr>
        <w:t>Figure D</w:t>
      </w:r>
      <w:r>
        <w:rPr>
          <w:b/>
          <w:bCs/>
          <w:color w:val="000000" w:themeColor="text1"/>
          <w:sz w:val="20"/>
          <w:szCs w:val="20"/>
        </w:rPr>
        <w:t>5</w:t>
      </w:r>
    </w:p>
    <w:p w14:paraId="0D361665" w14:textId="77777777" w:rsidR="005542BE" w:rsidRDefault="005542BE" w:rsidP="00144E05">
      <w:pPr>
        <w:spacing w:line="240" w:lineRule="auto"/>
        <w:ind w:firstLine="720"/>
        <w:rPr>
          <w:i/>
          <w:iCs/>
          <w:sz w:val="20"/>
          <w:szCs w:val="20"/>
        </w:rPr>
      </w:pPr>
      <w:r>
        <w:rPr>
          <w:i/>
          <w:iCs/>
          <w:sz w:val="20"/>
          <w:szCs w:val="20"/>
        </w:rPr>
        <w:t>Australian Toilet Locations by State</w:t>
      </w:r>
    </w:p>
    <w:p w14:paraId="6F05E2C7" w14:textId="77777777" w:rsidR="005542BE" w:rsidRPr="00EC7257" w:rsidRDefault="005542BE" w:rsidP="00144E05">
      <w:pPr>
        <w:spacing w:line="240" w:lineRule="auto"/>
        <w:ind w:firstLine="720"/>
        <w:rPr>
          <w:sz w:val="20"/>
          <w:szCs w:val="20"/>
        </w:rPr>
      </w:pPr>
      <w:r>
        <w:rPr>
          <w:noProof/>
        </w:rPr>
        <w:lastRenderedPageBreak/>
        <w:drawing>
          <wp:inline distT="0" distB="0" distL="0" distR="0" wp14:anchorId="1E531444" wp14:editId="743D427A">
            <wp:extent cx="4791456" cy="2947565"/>
            <wp:effectExtent l="19050" t="19050" r="9525" b="24765"/>
            <wp:docPr id="114215376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53764" name="Picture 1" descr="A graph of a graph&#10;&#10;Description automatically generated with medium confidence"/>
                    <pic:cNvPicPr/>
                  </pic:nvPicPr>
                  <pic:blipFill>
                    <a:blip r:embed="rId30"/>
                    <a:stretch>
                      <a:fillRect/>
                    </a:stretch>
                  </pic:blipFill>
                  <pic:spPr>
                    <a:xfrm>
                      <a:off x="0" y="0"/>
                      <a:ext cx="4791456" cy="2947565"/>
                    </a:xfrm>
                    <a:prstGeom prst="rect">
                      <a:avLst/>
                    </a:prstGeom>
                    <a:ln>
                      <a:solidFill>
                        <a:schemeClr val="bg1"/>
                      </a:solidFill>
                    </a:ln>
                  </pic:spPr>
                </pic:pic>
              </a:graphicData>
            </a:graphic>
          </wp:inline>
        </w:drawing>
      </w:r>
    </w:p>
    <w:p w14:paraId="4FD9CE13" w14:textId="77777777" w:rsidR="005542BE" w:rsidRPr="006F4BA7" w:rsidRDefault="005542BE" w:rsidP="00144E05">
      <w:pPr>
        <w:spacing w:line="240" w:lineRule="auto"/>
        <w:rPr>
          <w:sz w:val="18"/>
          <w:szCs w:val="18"/>
        </w:rPr>
      </w:pPr>
      <w:r w:rsidRPr="006F4BA7">
        <w:rPr>
          <w:sz w:val="18"/>
          <w:szCs w:val="18"/>
        </w:rPr>
        <w:tab/>
        <w:t>Note. This figure demonstrates</w:t>
      </w:r>
      <w:r>
        <w:rPr>
          <w:sz w:val="18"/>
          <w:szCs w:val="18"/>
        </w:rPr>
        <w:t xml:space="preserve"> toilet locations by state across Australia, with higher bars showing more toilets</w:t>
      </w:r>
      <w:r w:rsidRPr="006F4BA7">
        <w:rPr>
          <w:sz w:val="18"/>
          <w:szCs w:val="18"/>
        </w:rPr>
        <w:t>.</w:t>
      </w:r>
    </w:p>
    <w:p w14:paraId="71C38A63" w14:textId="77777777" w:rsidR="005542BE" w:rsidRPr="000A0B80" w:rsidRDefault="005542BE" w:rsidP="00144E05">
      <w:pPr>
        <w:pStyle w:val="Heading3"/>
        <w:spacing w:line="240" w:lineRule="auto"/>
        <w:ind w:firstLine="720"/>
        <w:rPr>
          <w:b/>
          <w:bCs/>
          <w:color w:val="000000" w:themeColor="text1"/>
          <w:sz w:val="20"/>
          <w:szCs w:val="20"/>
        </w:rPr>
      </w:pPr>
      <w:bookmarkStart w:id="21" w:name="_Figure_D6"/>
      <w:bookmarkEnd w:id="21"/>
      <w:r w:rsidRPr="000A0B80">
        <w:rPr>
          <w:b/>
          <w:bCs/>
          <w:color w:val="000000" w:themeColor="text1"/>
          <w:sz w:val="20"/>
          <w:szCs w:val="20"/>
        </w:rPr>
        <w:t>Figure D</w:t>
      </w:r>
      <w:r>
        <w:rPr>
          <w:b/>
          <w:bCs/>
          <w:color w:val="000000" w:themeColor="text1"/>
          <w:sz w:val="20"/>
          <w:szCs w:val="20"/>
        </w:rPr>
        <w:t>6</w:t>
      </w:r>
    </w:p>
    <w:p w14:paraId="75A0EFD9" w14:textId="77777777" w:rsidR="005542BE" w:rsidRDefault="005542BE" w:rsidP="00144E05">
      <w:pPr>
        <w:spacing w:line="240" w:lineRule="auto"/>
        <w:ind w:firstLine="720"/>
        <w:rPr>
          <w:i/>
          <w:iCs/>
          <w:sz w:val="20"/>
          <w:szCs w:val="20"/>
        </w:rPr>
      </w:pPr>
      <w:r>
        <w:rPr>
          <w:i/>
          <w:iCs/>
          <w:sz w:val="20"/>
          <w:szCs w:val="20"/>
        </w:rPr>
        <w:t>Air Pollution by State across Australia</w:t>
      </w:r>
    </w:p>
    <w:p w14:paraId="3A1E49A6" w14:textId="77777777" w:rsidR="005542BE" w:rsidRPr="00EC7257" w:rsidRDefault="005542BE" w:rsidP="00144E05">
      <w:pPr>
        <w:spacing w:line="240" w:lineRule="auto"/>
        <w:ind w:firstLine="720"/>
        <w:rPr>
          <w:sz w:val="20"/>
          <w:szCs w:val="20"/>
        </w:rPr>
      </w:pPr>
      <w:r>
        <w:rPr>
          <w:noProof/>
        </w:rPr>
        <w:drawing>
          <wp:inline distT="0" distB="0" distL="0" distR="0" wp14:anchorId="6D2C30FD" wp14:editId="53603EB0">
            <wp:extent cx="4792980" cy="2948502"/>
            <wp:effectExtent l="19050" t="19050" r="26670" b="23495"/>
            <wp:docPr id="1431012126" name="Picture 1" descr="A graph of yellow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12126" name="Picture 1" descr="A graph of yellow bars&#10;&#10;Description automatically generated with medium confidence"/>
                    <pic:cNvPicPr/>
                  </pic:nvPicPr>
                  <pic:blipFill>
                    <a:blip r:embed="rId31"/>
                    <a:stretch>
                      <a:fillRect/>
                    </a:stretch>
                  </pic:blipFill>
                  <pic:spPr>
                    <a:xfrm>
                      <a:off x="0" y="0"/>
                      <a:ext cx="4802432" cy="2954316"/>
                    </a:xfrm>
                    <a:prstGeom prst="rect">
                      <a:avLst/>
                    </a:prstGeom>
                    <a:ln>
                      <a:solidFill>
                        <a:schemeClr val="bg1"/>
                      </a:solidFill>
                    </a:ln>
                  </pic:spPr>
                </pic:pic>
              </a:graphicData>
            </a:graphic>
          </wp:inline>
        </w:drawing>
      </w:r>
    </w:p>
    <w:p w14:paraId="36FC3BD9" w14:textId="77777777" w:rsidR="005542BE" w:rsidRPr="003F1BA2" w:rsidRDefault="005542BE" w:rsidP="00144E05">
      <w:pPr>
        <w:spacing w:line="240" w:lineRule="auto"/>
        <w:rPr>
          <w:sz w:val="18"/>
          <w:szCs w:val="18"/>
        </w:rPr>
      </w:pPr>
      <w:r w:rsidRPr="003F1BA2">
        <w:rPr>
          <w:sz w:val="18"/>
          <w:szCs w:val="18"/>
        </w:rPr>
        <w:tab/>
        <w:t xml:space="preserve">Note. This figure demonstrates </w:t>
      </w:r>
      <w:r>
        <w:rPr>
          <w:sz w:val="18"/>
          <w:szCs w:val="18"/>
        </w:rPr>
        <w:t xml:space="preserve">air </w:t>
      </w:r>
      <w:r w:rsidRPr="003F1BA2">
        <w:rPr>
          <w:sz w:val="18"/>
          <w:szCs w:val="18"/>
        </w:rPr>
        <w:t>emissions across Australia, with</w:t>
      </w:r>
      <w:r>
        <w:rPr>
          <w:sz w:val="18"/>
          <w:szCs w:val="18"/>
        </w:rPr>
        <w:t xml:space="preserve"> higher bars indicating more emissions</w:t>
      </w:r>
      <w:r w:rsidRPr="003F1BA2">
        <w:rPr>
          <w:sz w:val="18"/>
          <w:szCs w:val="18"/>
        </w:rPr>
        <w:t>.</w:t>
      </w:r>
    </w:p>
    <w:p w14:paraId="0590C5CF" w14:textId="77777777" w:rsidR="005542BE" w:rsidRPr="000A0B80" w:rsidRDefault="005542BE" w:rsidP="00144E05">
      <w:pPr>
        <w:pStyle w:val="Heading3"/>
        <w:spacing w:line="240" w:lineRule="auto"/>
        <w:ind w:firstLine="720"/>
        <w:rPr>
          <w:b/>
          <w:bCs/>
          <w:color w:val="000000" w:themeColor="text1"/>
          <w:sz w:val="20"/>
          <w:szCs w:val="20"/>
        </w:rPr>
      </w:pPr>
      <w:bookmarkStart w:id="22" w:name="_Figure_D7"/>
      <w:bookmarkEnd w:id="22"/>
      <w:r w:rsidRPr="000A0B80">
        <w:rPr>
          <w:b/>
          <w:bCs/>
          <w:color w:val="000000" w:themeColor="text1"/>
          <w:sz w:val="20"/>
          <w:szCs w:val="20"/>
        </w:rPr>
        <w:t>Figure D</w:t>
      </w:r>
      <w:r>
        <w:rPr>
          <w:b/>
          <w:bCs/>
          <w:color w:val="000000" w:themeColor="text1"/>
          <w:sz w:val="20"/>
          <w:szCs w:val="20"/>
        </w:rPr>
        <w:t>7</w:t>
      </w:r>
    </w:p>
    <w:p w14:paraId="1E013EBD" w14:textId="77777777" w:rsidR="005542BE" w:rsidRDefault="005542BE" w:rsidP="00144E05">
      <w:pPr>
        <w:spacing w:line="240" w:lineRule="auto"/>
        <w:ind w:firstLine="720"/>
        <w:rPr>
          <w:i/>
          <w:iCs/>
          <w:sz w:val="20"/>
          <w:szCs w:val="20"/>
        </w:rPr>
      </w:pPr>
      <w:r>
        <w:rPr>
          <w:i/>
          <w:iCs/>
          <w:sz w:val="20"/>
          <w:szCs w:val="20"/>
        </w:rPr>
        <w:t>Water Pollution by State Across Australia</w:t>
      </w:r>
    </w:p>
    <w:p w14:paraId="30D09667" w14:textId="77777777" w:rsidR="005542BE" w:rsidRPr="00EC7257" w:rsidRDefault="005542BE" w:rsidP="00144E05">
      <w:pPr>
        <w:spacing w:line="240" w:lineRule="auto"/>
        <w:ind w:firstLine="720"/>
        <w:rPr>
          <w:sz w:val="20"/>
          <w:szCs w:val="20"/>
        </w:rPr>
      </w:pPr>
      <w:r>
        <w:rPr>
          <w:noProof/>
        </w:rPr>
        <w:lastRenderedPageBreak/>
        <w:drawing>
          <wp:inline distT="0" distB="0" distL="0" distR="0" wp14:anchorId="2E51CB9E" wp14:editId="12FD3289">
            <wp:extent cx="4791456" cy="2947564"/>
            <wp:effectExtent l="19050" t="19050" r="9525" b="24765"/>
            <wp:docPr id="802431878" name="Picture 1"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878" name="Picture 1" descr="A graph of blue squares&#10;&#10;Description automatically generated"/>
                    <pic:cNvPicPr/>
                  </pic:nvPicPr>
                  <pic:blipFill>
                    <a:blip r:embed="rId32"/>
                    <a:stretch>
                      <a:fillRect/>
                    </a:stretch>
                  </pic:blipFill>
                  <pic:spPr>
                    <a:xfrm>
                      <a:off x="0" y="0"/>
                      <a:ext cx="4791456" cy="2947564"/>
                    </a:xfrm>
                    <a:prstGeom prst="rect">
                      <a:avLst/>
                    </a:prstGeom>
                    <a:ln>
                      <a:solidFill>
                        <a:schemeClr val="bg1"/>
                      </a:solidFill>
                    </a:ln>
                  </pic:spPr>
                </pic:pic>
              </a:graphicData>
            </a:graphic>
          </wp:inline>
        </w:drawing>
      </w:r>
    </w:p>
    <w:p w14:paraId="4D26BAAB" w14:textId="77777777" w:rsidR="005542BE" w:rsidRPr="00574E71" w:rsidRDefault="005542BE" w:rsidP="00144E05">
      <w:pPr>
        <w:spacing w:line="240" w:lineRule="auto"/>
        <w:rPr>
          <w:sz w:val="18"/>
          <w:szCs w:val="18"/>
        </w:rPr>
      </w:pPr>
      <w:r w:rsidRPr="00685E02">
        <w:tab/>
      </w:r>
      <w:r w:rsidRPr="00574E71">
        <w:rPr>
          <w:sz w:val="18"/>
          <w:szCs w:val="18"/>
        </w:rPr>
        <w:t xml:space="preserve">Note. This figure demonstrates </w:t>
      </w:r>
      <w:r>
        <w:rPr>
          <w:sz w:val="18"/>
          <w:szCs w:val="18"/>
        </w:rPr>
        <w:t xml:space="preserve">water </w:t>
      </w:r>
      <w:r w:rsidRPr="00574E71">
        <w:rPr>
          <w:sz w:val="18"/>
          <w:szCs w:val="18"/>
        </w:rPr>
        <w:t>emissions across Australia, with</w:t>
      </w:r>
      <w:r>
        <w:rPr>
          <w:sz w:val="18"/>
          <w:szCs w:val="18"/>
        </w:rPr>
        <w:t xml:space="preserve"> higher bars indicating more emissions</w:t>
      </w:r>
      <w:r w:rsidRPr="00574E71">
        <w:rPr>
          <w:sz w:val="18"/>
          <w:szCs w:val="18"/>
        </w:rPr>
        <w:t>.</w:t>
      </w:r>
    </w:p>
    <w:p w14:paraId="61D41660" w14:textId="77777777" w:rsidR="005542BE" w:rsidRPr="000A0B80" w:rsidRDefault="005542BE" w:rsidP="00144E05">
      <w:pPr>
        <w:pStyle w:val="Heading3"/>
        <w:spacing w:line="240" w:lineRule="auto"/>
        <w:ind w:firstLine="720"/>
        <w:rPr>
          <w:b/>
          <w:bCs/>
          <w:color w:val="000000" w:themeColor="text1"/>
          <w:sz w:val="20"/>
          <w:szCs w:val="20"/>
        </w:rPr>
      </w:pPr>
      <w:bookmarkStart w:id="23" w:name="_Figure_D8"/>
      <w:bookmarkEnd w:id="23"/>
      <w:r w:rsidRPr="000A0B80">
        <w:rPr>
          <w:b/>
          <w:bCs/>
          <w:color w:val="000000" w:themeColor="text1"/>
          <w:sz w:val="20"/>
          <w:szCs w:val="20"/>
        </w:rPr>
        <w:t>Figure D</w:t>
      </w:r>
      <w:r>
        <w:rPr>
          <w:b/>
          <w:bCs/>
          <w:color w:val="000000" w:themeColor="text1"/>
          <w:sz w:val="20"/>
          <w:szCs w:val="20"/>
        </w:rPr>
        <w:t>8</w:t>
      </w:r>
    </w:p>
    <w:p w14:paraId="206B3C11" w14:textId="77777777" w:rsidR="005542BE" w:rsidRDefault="005542BE" w:rsidP="00144E05">
      <w:pPr>
        <w:spacing w:line="240" w:lineRule="auto"/>
        <w:ind w:firstLine="720"/>
        <w:rPr>
          <w:i/>
          <w:iCs/>
          <w:sz w:val="20"/>
          <w:szCs w:val="20"/>
        </w:rPr>
      </w:pPr>
      <w:r>
        <w:rPr>
          <w:i/>
          <w:iCs/>
          <w:sz w:val="20"/>
          <w:szCs w:val="20"/>
        </w:rPr>
        <w:t>Land Pollution by State Across Australia</w:t>
      </w:r>
    </w:p>
    <w:p w14:paraId="4CEC0DD3" w14:textId="77777777" w:rsidR="005542BE" w:rsidRPr="00EC7257" w:rsidRDefault="005542BE" w:rsidP="00144E05">
      <w:pPr>
        <w:spacing w:line="240" w:lineRule="auto"/>
        <w:ind w:firstLine="720"/>
        <w:rPr>
          <w:sz w:val="20"/>
          <w:szCs w:val="20"/>
        </w:rPr>
      </w:pPr>
      <w:r>
        <w:rPr>
          <w:noProof/>
        </w:rPr>
        <w:drawing>
          <wp:inline distT="0" distB="0" distL="0" distR="0" wp14:anchorId="168865D9" wp14:editId="09B7F287">
            <wp:extent cx="4791456" cy="2947564"/>
            <wp:effectExtent l="19050" t="19050" r="9525" b="24765"/>
            <wp:docPr id="1649403995" name="Picture 1" descr="A graph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3995" name="Picture 1" descr="A graph of green squares&#10;&#10;Description automatically generated"/>
                    <pic:cNvPicPr/>
                  </pic:nvPicPr>
                  <pic:blipFill>
                    <a:blip r:embed="rId33"/>
                    <a:stretch>
                      <a:fillRect/>
                    </a:stretch>
                  </pic:blipFill>
                  <pic:spPr>
                    <a:xfrm>
                      <a:off x="0" y="0"/>
                      <a:ext cx="4791456" cy="2947564"/>
                    </a:xfrm>
                    <a:prstGeom prst="rect">
                      <a:avLst/>
                    </a:prstGeom>
                    <a:ln>
                      <a:solidFill>
                        <a:schemeClr val="bg1"/>
                      </a:solidFill>
                    </a:ln>
                  </pic:spPr>
                </pic:pic>
              </a:graphicData>
            </a:graphic>
          </wp:inline>
        </w:drawing>
      </w:r>
    </w:p>
    <w:p w14:paraId="16DB3398" w14:textId="77777777" w:rsidR="005542BE" w:rsidRPr="00002087" w:rsidRDefault="005542BE" w:rsidP="00144E05">
      <w:pPr>
        <w:spacing w:line="240" w:lineRule="auto"/>
        <w:rPr>
          <w:sz w:val="18"/>
          <w:szCs w:val="18"/>
        </w:rPr>
      </w:pPr>
      <w:r w:rsidRPr="00685E02">
        <w:tab/>
      </w:r>
      <w:r w:rsidRPr="00002087">
        <w:rPr>
          <w:sz w:val="18"/>
          <w:szCs w:val="18"/>
        </w:rPr>
        <w:t xml:space="preserve">Note. This figure demonstrates </w:t>
      </w:r>
      <w:r>
        <w:rPr>
          <w:sz w:val="18"/>
          <w:szCs w:val="18"/>
        </w:rPr>
        <w:t xml:space="preserve">land </w:t>
      </w:r>
      <w:r w:rsidRPr="00002087">
        <w:rPr>
          <w:sz w:val="18"/>
          <w:szCs w:val="18"/>
        </w:rPr>
        <w:t xml:space="preserve">emissions across Australia, with </w:t>
      </w:r>
      <w:r>
        <w:rPr>
          <w:sz w:val="18"/>
          <w:szCs w:val="18"/>
        </w:rPr>
        <w:t xml:space="preserve">higher bars </w:t>
      </w:r>
      <w:r w:rsidRPr="00002087">
        <w:rPr>
          <w:sz w:val="18"/>
          <w:szCs w:val="18"/>
        </w:rPr>
        <w:t>indicating</w:t>
      </w:r>
      <w:r>
        <w:rPr>
          <w:sz w:val="18"/>
          <w:szCs w:val="18"/>
        </w:rPr>
        <w:t xml:space="preserve"> more emissions</w:t>
      </w:r>
      <w:r w:rsidRPr="00002087">
        <w:rPr>
          <w:sz w:val="18"/>
          <w:szCs w:val="18"/>
        </w:rPr>
        <w:t>.</w:t>
      </w:r>
    </w:p>
    <w:p w14:paraId="7256FCD2" w14:textId="77777777" w:rsidR="005542BE" w:rsidRPr="000A0B80" w:rsidRDefault="005542BE" w:rsidP="00144E05">
      <w:pPr>
        <w:pStyle w:val="Heading3"/>
        <w:spacing w:line="240" w:lineRule="auto"/>
        <w:ind w:firstLine="720"/>
        <w:rPr>
          <w:b/>
          <w:bCs/>
          <w:color w:val="000000" w:themeColor="text1"/>
          <w:sz w:val="20"/>
          <w:szCs w:val="20"/>
        </w:rPr>
      </w:pPr>
      <w:bookmarkStart w:id="24" w:name="_Figure_D9"/>
      <w:bookmarkEnd w:id="24"/>
      <w:r w:rsidRPr="000A0B80">
        <w:rPr>
          <w:b/>
          <w:bCs/>
          <w:color w:val="000000" w:themeColor="text1"/>
          <w:sz w:val="20"/>
          <w:szCs w:val="20"/>
        </w:rPr>
        <w:t>Figure D</w:t>
      </w:r>
      <w:r>
        <w:rPr>
          <w:b/>
          <w:bCs/>
          <w:color w:val="000000" w:themeColor="text1"/>
          <w:sz w:val="20"/>
          <w:szCs w:val="20"/>
        </w:rPr>
        <w:t>9</w:t>
      </w:r>
    </w:p>
    <w:p w14:paraId="0E2E03BF" w14:textId="77777777" w:rsidR="005542BE" w:rsidRDefault="005542BE" w:rsidP="00144E05">
      <w:pPr>
        <w:spacing w:line="240" w:lineRule="auto"/>
        <w:ind w:firstLine="720"/>
        <w:rPr>
          <w:i/>
          <w:iCs/>
          <w:sz w:val="20"/>
          <w:szCs w:val="20"/>
        </w:rPr>
      </w:pPr>
      <w:r>
        <w:rPr>
          <w:i/>
          <w:iCs/>
          <w:sz w:val="20"/>
          <w:szCs w:val="20"/>
        </w:rPr>
        <w:t>Correlation Coefficient Calculation</w:t>
      </w:r>
    </w:p>
    <w:p w14:paraId="165268D1" w14:textId="77777777" w:rsidR="005542BE" w:rsidRPr="00EC7257" w:rsidRDefault="005542BE" w:rsidP="00144E05">
      <w:pPr>
        <w:spacing w:line="240" w:lineRule="auto"/>
        <w:ind w:firstLine="720"/>
        <w:rPr>
          <w:sz w:val="20"/>
          <w:szCs w:val="20"/>
        </w:rPr>
      </w:pPr>
      <w:r>
        <w:rPr>
          <w:noProof/>
        </w:rPr>
        <w:lastRenderedPageBreak/>
        <w:drawing>
          <wp:inline distT="0" distB="0" distL="0" distR="0" wp14:anchorId="70DFDD76" wp14:editId="573FEF74">
            <wp:extent cx="4791456" cy="2947564"/>
            <wp:effectExtent l="19050" t="19050" r="9525" b="24765"/>
            <wp:docPr id="90310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416" name="Picture 1" descr="A screenshot of a computer&#10;&#10;Description automatically generated"/>
                    <pic:cNvPicPr/>
                  </pic:nvPicPr>
                  <pic:blipFill>
                    <a:blip r:embed="rId34"/>
                    <a:stretch>
                      <a:fillRect/>
                    </a:stretch>
                  </pic:blipFill>
                  <pic:spPr>
                    <a:xfrm>
                      <a:off x="0" y="0"/>
                      <a:ext cx="4791456" cy="2947564"/>
                    </a:xfrm>
                    <a:prstGeom prst="rect">
                      <a:avLst/>
                    </a:prstGeom>
                    <a:ln>
                      <a:solidFill>
                        <a:schemeClr val="bg1"/>
                      </a:solidFill>
                    </a:ln>
                  </pic:spPr>
                </pic:pic>
              </a:graphicData>
            </a:graphic>
          </wp:inline>
        </w:drawing>
      </w:r>
    </w:p>
    <w:p w14:paraId="728BD6C4" w14:textId="77777777" w:rsidR="005542BE" w:rsidRPr="00E23CEC" w:rsidRDefault="005542BE" w:rsidP="00144E05">
      <w:pPr>
        <w:spacing w:line="240" w:lineRule="auto"/>
        <w:rPr>
          <w:sz w:val="18"/>
          <w:szCs w:val="18"/>
        </w:rPr>
      </w:pPr>
      <w:r w:rsidRPr="00685E02">
        <w:tab/>
      </w:r>
      <w:r w:rsidRPr="00E23CEC">
        <w:rPr>
          <w:sz w:val="18"/>
          <w:szCs w:val="18"/>
        </w:rPr>
        <w:t>Note. This figure</w:t>
      </w:r>
      <w:r>
        <w:rPr>
          <w:sz w:val="18"/>
          <w:szCs w:val="18"/>
        </w:rPr>
        <w:t xml:space="preserve"> calculates correlation based on the type of pollution and the number of toilets in the location</w:t>
      </w:r>
      <w:r w:rsidRPr="00E23CEC">
        <w:rPr>
          <w:sz w:val="18"/>
          <w:szCs w:val="18"/>
        </w:rPr>
        <w:t xml:space="preserve">. </w:t>
      </w:r>
    </w:p>
    <w:p w14:paraId="79BB09EC" w14:textId="77777777" w:rsidR="005542BE" w:rsidRPr="000A0B80" w:rsidRDefault="005542BE" w:rsidP="00144E05">
      <w:pPr>
        <w:pStyle w:val="Heading2"/>
        <w:spacing w:line="240" w:lineRule="auto"/>
        <w:rPr>
          <w:b/>
          <w:bCs/>
          <w:color w:val="000000" w:themeColor="text1"/>
          <w:sz w:val="24"/>
          <w:szCs w:val="24"/>
        </w:rPr>
      </w:pPr>
      <w:r w:rsidRPr="00CA65E6">
        <w:rPr>
          <w:b/>
          <w:bCs/>
          <w:color w:val="000000" w:themeColor="text1"/>
          <w:sz w:val="24"/>
          <w:szCs w:val="24"/>
        </w:rPr>
        <w:t>Gendered Toilets</w:t>
      </w:r>
    </w:p>
    <w:p w14:paraId="17789228" w14:textId="77777777" w:rsidR="005542BE" w:rsidRPr="000A0B80" w:rsidRDefault="005542BE" w:rsidP="00144E05">
      <w:pPr>
        <w:pStyle w:val="Heading3"/>
        <w:spacing w:line="240" w:lineRule="auto"/>
        <w:ind w:firstLine="720"/>
        <w:rPr>
          <w:b/>
          <w:bCs/>
          <w:color w:val="000000" w:themeColor="text1"/>
          <w:sz w:val="20"/>
          <w:szCs w:val="20"/>
        </w:rPr>
      </w:pPr>
      <w:bookmarkStart w:id="25" w:name="_Figure_E1"/>
      <w:bookmarkEnd w:id="25"/>
      <w:r w:rsidRPr="000A0B80">
        <w:rPr>
          <w:b/>
          <w:bCs/>
          <w:color w:val="000000" w:themeColor="text1"/>
          <w:sz w:val="20"/>
          <w:szCs w:val="20"/>
        </w:rPr>
        <w:t>Figure E1</w:t>
      </w:r>
    </w:p>
    <w:p w14:paraId="078BBFE8" w14:textId="77777777" w:rsidR="005542BE" w:rsidRPr="0000662B" w:rsidRDefault="005542BE" w:rsidP="00144E05">
      <w:pPr>
        <w:spacing w:line="240" w:lineRule="auto"/>
        <w:ind w:firstLine="720"/>
        <w:rPr>
          <w:i/>
          <w:iCs/>
          <w:sz w:val="20"/>
          <w:szCs w:val="20"/>
        </w:rPr>
      </w:pPr>
      <w:r>
        <w:rPr>
          <w:i/>
          <w:iCs/>
          <w:sz w:val="20"/>
          <w:szCs w:val="20"/>
        </w:rPr>
        <w:t>Gendered Toilet Counts by State</w:t>
      </w:r>
    </w:p>
    <w:p w14:paraId="174DE3AD" w14:textId="77777777" w:rsidR="005542BE" w:rsidRPr="00685E02" w:rsidRDefault="005542BE" w:rsidP="00144E05">
      <w:pPr>
        <w:spacing w:line="240" w:lineRule="auto"/>
        <w:ind w:firstLine="720"/>
      </w:pPr>
      <w:r>
        <w:rPr>
          <w:noProof/>
        </w:rPr>
        <w:drawing>
          <wp:inline distT="0" distB="0" distL="0" distR="0" wp14:anchorId="4AD20B15" wp14:editId="04838D22">
            <wp:extent cx="5409882" cy="3203575"/>
            <wp:effectExtent l="19050" t="19050" r="19685" b="15875"/>
            <wp:docPr id="2049441495" name="Picture 3" descr="A map of australia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1495" name="Picture 3" descr="A map of australia with different colored squar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9882" cy="3203575"/>
                    </a:xfrm>
                    <a:prstGeom prst="rect">
                      <a:avLst/>
                    </a:prstGeom>
                    <a:ln>
                      <a:solidFill>
                        <a:schemeClr val="bg1"/>
                      </a:solidFill>
                    </a:ln>
                  </pic:spPr>
                </pic:pic>
              </a:graphicData>
            </a:graphic>
          </wp:inline>
        </w:drawing>
      </w:r>
    </w:p>
    <w:p w14:paraId="222426C3" w14:textId="77777777" w:rsidR="005542BE" w:rsidRPr="00685E02" w:rsidRDefault="005542BE" w:rsidP="00144E05">
      <w:pPr>
        <w:spacing w:line="240" w:lineRule="auto"/>
      </w:pPr>
    </w:p>
    <w:p w14:paraId="5FEFC22E" w14:textId="77777777" w:rsidR="005542BE" w:rsidRDefault="005542BE" w:rsidP="00144E05">
      <w:pPr>
        <w:spacing w:line="240" w:lineRule="auto"/>
        <w:ind w:left="720"/>
        <w:rPr>
          <w:sz w:val="20"/>
          <w:szCs w:val="20"/>
        </w:rPr>
      </w:pPr>
      <w:r w:rsidRPr="009201FB">
        <w:rPr>
          <w:sz w:val="20"/>
          <w:szCs w:val="20"/>
        </w:rPr>
        <w:t>Note. This figure demonstrate</w:t>
      </w:r>
      <w:r>
        <w:rPr>
          <w:sz w:val="20"/>
          <w:szCs w:val="20"/>
        </w:rPr>
        <w:t>s the counts of gendered toilet types (Male and Female combined) by state and is changed using a parameter.</w:t>
      </w:r>
    </w:p>
    <w:p w14:paraId="0BF95986" w14:textId="77777777" w:rsidR="005542BE" w:rsidRPr="000A0B80" w:rsidRDefault="005542BE" w:rsidP="00144E05">
      <w:pPr>
        <w:pStyle w:val="Heading3"/>
        <w:spacing w:line="240" w:lineRule="auto"/>
        <w:ind w:firstLine="720"/>
        <w:rPr>
          <w:b/>
          <w:bCs/>
          <w:color w:val="000000" w:themeColor="text1"/>
          <w:sz w:val="20"/>
          <w:szCs w:val="20"/>
        </w:rPr>
      </w:pPr>
      <w:bookmarkStart w:id="26" w:name="_Figure_E2"/>
      <w:bookmarkEnd w:id="26"/>
      <w:r w:rsidRPr="000A0B80">
        <w:rPr>
          <w:b/>
          <w:bCs/>
          <w:color w:val="000000" w:themeColor="text1"/>
          <w:sz w:val="20"/>
          <w:szCs w:val="20"/>
        </w:rPr>
        <w:lastRenderedPageBreak/>
        <w:t>Figure E</w:t>
      </w:r>
      <w:r>
        <w:rPr>
          <w:b/>
          <w:bCs/>
          <w:color w:val="000000" w:themeColor="text1"/>
          <w:sz w:val="20"/>
          <w:szCs w:val="20"/>
        </w:rPr>
        <w:t>2</w:t>
      </w:r>
    </w:p>
    <w:p w14:paraId="77EC11FD" w14:textId="77777777" w:rsidR="005542BE" w:rsidRPr="00C9478A" w:rsidRDefault="005542BE" w:rsidP="00144E05">
      <w:pPr>
        <w:spacing w:line="240" w:lineRule="auto"/>
        <w:ind w:firstLine="720"/>
        <w:rPr>
          <w:i/>
          <w:iCs/>
          <w:sz w:val="20"/>
          <w:szCs w:val="20"/>
        </w:rPr>
      </w:pPr>
      <w:r>
        <w:rPr>
          <w:i/>
          <w:iCs/>
          <w:sz w:val="20"/>
          <w:szCs w:val="20"/>
        </w:rPr>
        <w:t>Unisex Toilet Counts by State</w:t>
      </w:r>
    </w:p>
    <w:p w14:paraId="367B0C79" w14:textId="77777777" w:rsidR="005542BE" w:rsidRPr="00685E02" w:rsidRDefault="005542BE" w:rsidP="00144E05">
      <w:pPr>
        <w:spacing w:line="240" w:lineRule="auto"/>
        <w:ind w:firstLine="720"/>
      </w:pPr>
      <w:r>
        <w:rPr>
          <w:noProof/>
        </w:rPr>
        <w:drawing>
          <wp:inline distT="0" distB="0" distL="0" distR="0" wp14:anchorId="57C91CA2" wp14:editId="7D7B76A5">
            <wp:extent cx="5604510" cy="3200159"/>
            <wp:effectExtent l="19050" t="19050" r="15240" b="19685"/>
            <wp:docPr id="1104810221" name="Picture 3" descr="A map of australia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0221" name="Picture 3" descr="A map of australia with different colored squares&#10;&#10;Description automatically generated"/>
                    <pic:cNvPicPr/>
                  </pic:nvPicPr>
                  <pic:blipFill rotWithShape="1">
                    <a:blip r:embed="rId36" cstate="print">
                      <a:extLst>
                        <a:ext uri="{28A0092B-C50C-407E-A947-70E740481C1C}">
                          <a14:useLocalDpi xmlns:a14="http://schemas.microsoft.com/office/drawing/2010/main" val="0"/>
                        </a:ext>
                      </a:extLst>
                    </a:blip>
                    <a:srcRect r="8747"/>
                    <a:stretch/>
                  </pic:blipFill>
                  <pic:spPr bwMode="auto">
                    <a:xfrm>
                      <a:off x="0" y="0"/>
                      <a:ext cx="5604932" cy="320040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A57A6" w14:textId="77777777" w:rsidR="005542BE" w:rsidRDefault="005542BE" w:rsidP="00144E05">
      <w:pPr>
        <w:spacing w:line="240" w:lineRule="auto"/>
        <w:ind w:left="720"/>
        <w:rPr>
          <w:sz w:val="20"/>
          <w:szCs w:val="20"/>
        </w:rPr>
      </w:pPr>
      <w:r w:rsidRPr="009201FB">
        <w:rPr>
          <w:sz w:val="20"/>
          <w:szCs w:val="20"/>
        </w:rPr>
        <w:t>Note. This figure demonstrate</w:t>
      </w:r>
      <w:r>
        <w:rPr>
          <w:sz w:val="20"/>
          <w:szCs w:val="20"/>
        </w:rPr>
        <w:t>s the counts of unisex toilet types (No gender discrimination) by state and is changed using a parameter.</w:t>
      </w:r>
    </w:p>
    <w:p w14:paraId="21213F0B" w14:textId="77777777" w:rsidR="005542BE" w:rsidRPr="00DB7AB3" w:rsidRDefault="005542BE" w:rsidP="00144E05">
      <w:pPr>
        <w:pStyle w:val="Heading3"/>
        <w:spacing w:line="240" w:lineRule="auto"/>
        <w:ind w:firstLine="720"/>
        <w:rPr>
          <w:b/>
          <w:bCs/>
          <w:color w:val="000000" w:themeColor="text1"/>
          <w:sz w:val="20"/>
          <w:szCs w:val="20"/>
        </w:rPr>
      </w:pPr>
      <w:bookmarkStart w:id="27" w:name="_Figure_E3"/>
      <w:bookmarkEnd w:id="27"/>
      <w:r w:rsidRPr="000A0B80">
        <w:rPr>
          <w:b/>
          <w:bCs/>
          <w:color w:val="000000" w:themeColor="text1"/>
          <w:sz w:val="20"/>
          <w:szCs w:val="20"/>
        </w:rPr>
        <w:t>Figure E</w:t>
      </w:r>
      <w:r>
        <w:rPr>
          <w:b/>
          <w:bCs/>
          <w:color w:val="000000" w:themeColor="text1"/>
          <w:sz w:val="20"/>
          <w:szCs w:val="20"/>
        </w:rPr>
        <w:t>3</w:t>
      </w:r>
    </w:p>
    <w:p w14:paraId="137C4444" w14:textId="77777777" w:rsidR="005542BE" w:rsidRPr="0000662B" w:rsidRDefault="005542BE" w:rsidP="00144E05">
      <w:pPr>
        <w:spacing w:line="240" w:lineRule="auto"/>
        <w:ind w:firstLine="720"/>
        <w:rPr>
          <w:i/>
          <w:iCs/>
          <w:sz w:val="20"/>
          <w:szCs w:val="20"/>
        </w:rPr>
      </w:pPr>
      <w:r>
        <w:rPr>
          <w:i/>
          <w:iCs/>
          <w:sz w:val="20"/>
          <w:szCs w:val="20"/>
        </w:rPr>
        <w:t>Gendered Toilets by State (Bar)</w:t>
      </w:r>
    </w:p>
    <w:p w14:paraId="2153B22E" w14:textId="77777777" w:rsidR="005542BE" w:rsidRPr="00685E02" w:rsidRDefault="005542BE" w:rsidP="00144E05">
      <w:pPr>
        <w:spacing w:line="240" w:lineRule="auto"/>
        <w:ind w:firstLine="720"/>
      </w:pPr>
      <w:r>
        <w:rPr>
          <w:noProof/>
        </w:rPr>
        <w:drawing>
          <wp:inline distT="0" distB="0" distL="0" distR="0" wp14:anchorId="4610A74C" wp14:editId="089F7249">
            <wp:extent cx="5605272" cy="1181343"/>
            <wp:effectExtent l="19050" t="19050" r="14605" b="19050"/>
            <wp:docPr id="1506732554" name="Picture 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2554" name="Picture 4" descr="A blue squares with whit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5272" cy="1181343"/>
                    </a:xfrm>
                    <a:prstGeom prst="rect">
                      <a:avLst/>
                    </a:prstGeom>
                    <a:ln>
                      <a:solidFill>
                        <a:schemeClr val="bg1"/>
                      </a:solidFill>
                    </a:ln>
                  </pic:spPr>
                </pic:pic>
              </a:graphicData>
            </a:graphic>
          </wp:inline>
        </w:drawing>
      </w:r>
    </w:p>
    <w:p w14:paraId="22E76182" w14:textId="77777777" w:rsidR="005542BE" w:rsidRDefault="005542BE" w:rsidP="00144E05">
      <w:pPr>
        <w:spacing w:line="240" w:lineRule="auto"/>
        <w:ind w:left="720"/>
        <w:rPr>
          <w:sz w:val="20"/>
          <w:szCs w:val="20"/>
        </w:rPr>
      </w:pPr>
      <w:r w:rsidRPr="009201FB">
        <w:rPr>
          <w:sz w:val="20"/>
          <w:szCs w:val="20"/>
        </w:rPr>
        <w:t>Note. This figure demonstrate</w:t>
      </w:r>
      <w:r>
        <w:rPr>
          <w:sz w:val="20"/>
          <w:szCs w:val="20"/>
        </w:rPr>
        <w:t>s the difference in the amounts of gendered toilets across states. This bar can be changed by a parameter</w:t>
      </w:r>
    </w:p>
    <w:p w14:paraId="2194870E" w14:textId="77777777" w:rsidR="005542BE" w:rsidRPr="00DB7AB3" w:rsidRDefault="005542BE" w:rsidP="00144E05">
      <w:pPr>
        <w:pStyle w:val="Heading3"/>
        <w:spacing w:line="240" w:lineRule="auto"/>
        <w:ind w:firstLine="720"/>
        <w:rPr>
          <w:b/>
          <w:bCs/>
          <w:color w:val="000000" w:themeColor="text1"/>
          <w:sz w:val="20"/>
          <w:szCs w:val="20"/>
        </w:rPr>
      </w:pPr>
      <w:bookmarkStart w:id="28" w:name="_Figure_E4"/>
      <w:bookmarkEnd w:id="28"/>
      <w:r w:rsidRPr="000A0B80">
        <w:rPr>
          <w:b/>
          <w:bCs/>
          <w:color w:val="000000" w:themeColor="text1"/>
          <w:sz w:val="20"/>
          <w:szCs w:val="20"/>
        </w:rPr>
        <w:t>Figure E</w:t>
      </w:r>
      <w:r>
        <w:rPr>
          <w:b/>
          <w:bCs/>
          <w:color w:val="000000" w:themeColor="text1"/>
          <w:sz w:val="20"/>
          <w:szCs w:val="20"/>
        </w:rPr>
        <w:t>4</w:t>
      </w:r>
    </w:p>
    <w:p w14:paraId="5A0DDADB" w14:textId="77777777" w:rsidR="005542BE" w:rsidRPr="0000662B" w:rsidRDefault="005542BE" w:rsidP="00144E05">
      <w:pPr>
        <w:spacing w:line="240" w:lineRule="auto"/>
        <w:ind w:firstLine="720"/>
        <w:rPr>
          <w:i/>
          <w:iCs/>
          <w:sz w:val="20"/>
          <w:szCs w:val="20"/>
        </w:rPr>
      </w:pPr>
      <w:r>
        <w:rPr>
          <w:i/>
          <w:iCs/>
          <w:sz w:val="20"/>
          <w:szCs w:val="20"/>
        </w:rPr>
        <w:t>Unisex Toilets by State (Bar)</w:t>
      </w:r>
    </w:p>
    <w:p w14:paraId="6091FB4B" w14:textId="77777777" w:rsidR="005542BE" w:rsidRPr="00685E02" w:rsidRDefault="005542BE" w:rsidP="00144E05">
      <w:pPr>
        <w:spacing w:line="240" w:lineRule="auto"/>
        <w:ind w:firstLine="720"/>
      </w:pPr>
      <w:r>
        <w:rPr>
          <w:noProof/>
        </w:rPr>
        <w:drawing>
          <wp:inline distT="0" distB="0" distL="0" distR="0" wp14:anchorId="75FEB6ED" wp14:editId="67F001A1">
            <wp:extent cx="5605272" cy="1120239"/>
            <wp:effectExtent l="19050" t="19050" r="14605" b="22860"/>
            <wp:docPr id="828225186" name="Picture 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25186" name="Picture 4" descr="A blue squares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5272" cy="1120239"/>
                    </a:xfrm>
                    <a:prstGeom prst="rect">
                      <a:avLst/>
                    </a:prstGeom>
                    <a:ln>
                      <a:solidFill>
                        <a:schemeClr val="bg1"/>
                      </a:solidFill>
                    </a:ln>
                  </pic:spPr>
                </pic:pic>
              </a:graphicData>
            </a:graphic>
          </wp:inline>
        </w:drawing>
      </w:r>
    </w:p>
    <w:p w14:paraId="5B625020" w14:textId="77777777" w:rsidR="005542BE" w:rsidRDefault="005542BE" w:rsidP="00144E05">
      <w:pPr>
        <w:spacing w:line="240" w:lineRule="auto"/>
        <w:ind w:left="720"/>
        <w:rPr>
          <w:sz w:val="20"/>
          <w:szCs w:val="20"/>
        </w:rPr>
      </w:pPr>
      <w:r w:rsidRPr="009201FB">
        <w:rPr>
          <w:sz w:val="20"/>
          <w:szCs w:val="20"/>
        </w:rPr>
        <w:lastRenderedPageBreak/>
        <w:t>Note. This figure demonstrate</w:t>
      </w:r>
      <w:r>
        <w:rPr>
          <w:sz w:val="20"/>
          <w:szCs w:val="20"/>
        </w:rPr>
        <w:t xml:space="preserve">s the difference in the amounts of unisex toilets across states. This bar can be changed by a parameter. </w:t>
      </w:r>
    </w:p>
    <w:p w14:paraId="65A8BA55" w14:textId="77777777" w:rsidR="005542BE" w:rsidRDefault="005542BE" w:rsidP="00144E05">
      <w:pPr>
        <w:spacing w:line="240" w:lineRule="auto"/>
        <w:ind w:left="720"/>
        <w:rPr>
          <w:sz w:val="20"/>
          <w:szCs w:val="20"/>
        </w:rPr>
      </w:pPr>
    </w:p>
    <w:p w14:paraId="15013F80" w14:textId="77777777" w:rsidR="005542BE" w:rsidRDefault="005542BE" w:rsidP="00144E05">
      <w:pPr>
        <w:spacing w:line="240" w:lineRule="auto"/>
        <w:rPr>
          <w:sz w:val="20"/>
          <w:szCs w:val="20"/>
        </w:rPr>
      </w:pPr>
    </w:p>
    <w:p w14:paraId="6BEDC533" w14:textId="77777777" w:rsidR="005542BE" w:rsidRPr="00401467" w:rsidRDefault="005542BE" w:rsidP="00144E05">
      <w:pPr>
        <w:spacing w:line="240" w:lineRule="auto"/>
        <w:rPr>
          <w:sz w:val="24"/>
          <w:szCs w:val="24"/>
        </w:rPr>
      </w:pPr>
    </w:p>
    <w:p w14:paraId="1BB31C1B" w14:textId="77777777" w:rsidR="005542BE" w:rsidRPr="005A20E8" w:rsidRDefault="005542BE" w:rsidP="00144E05">
      <w:pPr>
        <w:spacing w:line="240" w:lineRule="auto"/>
        <w:rPr>
          <w:b/>
          <w:bCs/>
          <w:sz w:val="24"/>
          <w:szCs w:val="24"/>
          <w:highlight w:val="yellow"/>
        </w:rPr>
      </w:pPr>
      <w:r w:rsidRPr="005A20E8">
        <w:rPr>
          <w:b/>
          <w:bCs/>
          <w:sz w:val="24"/>
          <w:szCs w:val="24"/>
          <w:highlight w:val="yellow"/>
        </w:rPr>
        <w:br w:type="page"/>
      </w:r>
    </w:p>
    <w:p w14:paraId="414A04E9" w14:textId="77777777" w:rsidR="005542BE" w:rsidRPr="000A0B80" w:rsidRDefault="005542BE" w:rsidP="00144E05">
      <w:pPr>
        <w:pStyle w:val="Heading1"/>
        <w:spacing w:line="240" w:lineRule="auto"/>
        <w:jc w:val="center"/>
        <w:rPr>
          <w:b/>
          <w:bCs/>
          <w:sz w:val="28"/>
          <w:szCs w:val="28"/>
        </w:rPr>
      </w:pPr>
      <w:r w:rsidRPr="00C16702">
        <w:rPr>
          <w:b/>
          <w:bCs/>
          <w:color w:val="000000" w:themeColor="text1"/>
          <w:sz w:val="28"/>
          <w:szCs w:val="28"/>
        </w:rPr>
        <w:lastRenderedPageBreak/>
        <w:t>Documentation</w:t>
      </w:r>
    </w:p>
    <w:p w14:paraId="4FAB34F6" w14:textId="77777777" w:rsidR="005542BE" w:rsidRPr="00E82314" w:rsidRDefault="005542BE" w:rsidP="00144E05">
      <w:pPr>
        <w:pStyle w:val="Heading2"/>
        <w:spacing w:line="240" w:lineRule="auto"/>
        <w:rPr>
          <w:b/>
          <w:bCs/>
          <w:color w:val="000000" w:themeColor="text1"/>
          <w:sz w:val="24"/>
          <w:szCs w:val="24"/>
        </w:rPr>
      </w:pPr>
      <w:r w:rsidRPr="00E82314">
        <w:rPr>
          <w:b/>
          <w:bCs/>
          <w:color w:val="000000" w:themeColor="text1"/>
          <w:sz w:val="24"/>
          <w:szCs w:val="24"/>
        </w:rPr>
        <w:t>Division of Visualization Responsibility</w:t>
      </w:r>
    </w:p>
    <w:p w14:paraId="761BA4CB" w14:textId="77777777" w:rsidR="005542BE" w:rsidRDefault="005542BE" w:rsidP="00144E05">
      <w:pPr>
        <w:pStyle w:val="ListParagraph"/>
        <w:numPr>
          <w:ilvl w:val="0"/>
          <w:numId w:val="10"/>
        </w:numPr>
        <w:spacing w:line="240" w:lineRule="auto"/>
      </w:pPr>
      <w:r w:rsidRPr="009D6970">
        <w:rPr>
          <w:b/>
          <w:bCs/>
          <w:i/>
          <w:iCs/>
        </w:rPr>
        <w:t>Ethan Ericson</w:t>
      </w:r>
      <w:r>
        <w:t xml:space="preserve"> was responsible for the landing page and the Toilets for Traveling redirect.</w:t>
      </w:r>
    </w:p>
    <w:p w14:paraId="1D8E0160" w14:textId="77777777" w:rsidR="005542BE" w:rsidRDefault="005542BE" w:rsidP="00144E05">
      <w:pPr>
        <w:pStyle w:val="ListParagraph"/>
        <w:numPr>
          <w:ilvl w:val="0"/>
          <w:numId w:val="10"/>
        </w:numPr>
        <w:spacing w:line="240" w:lineRule="auto"/>
      </w:pPr>
      <w:r>
        <w:rPr>
          <w:b/>
          <w:bCs/>
          <w:i/>
          <w:iCs/>
        </w:rPr>
        <w:t>Jaxon Ham</w:t>
      </w:r>
      <w:r>
        <w:t xml:space="preserve"> was responsible for the Accessible Toilets redirect.</w:t>
      </w:r>
    </w:p>
    <w:p w14:paraId="6BD77CA4" w14:textId="77777777" w:rsidR="005542BE" w:rsidRDefault="005542BE" w:rsidP="00144E05">
      <w:pPr>
        <w:pStyle w:val="ListParagraph"/>
        <w:numPr>
          <w:ilvl w:val="0"/>
          <w:numId w:val="10"/>
        </w:numPr>
        <w:spacing w:line="240" w:lineRule="auto"/>
      </w:pPr>
      <w:r>
        <w:rPr>
          <w:b/>
          <w:bCs/>
          <w:i/>
          <w:iCs/>
        </w:rPr>
        <w:t>Andrew Mendez</w:t>
      </w:r>
      <w:r>
        <w:t xml:space="preserve"> was responsible for the R integration and the Toilets and Public Health redirect.</w:t>
      </w:r>
    </w:p>
    <w:p w14:paraId="44D58555" w14:textId="77777777" w:rsidR="005542BE" w:rsidRDefault="005542BE" w:rsidP="00144E05">
      <w:pPr>
        <w:pStyle w:val="ListParagraph"/>
        <w:numPr>
          <w:ilvl w:val="0"/>
          <w:numId w:val="10"/>
        </w:numPr>
        <w:spacing w:line="240" w:lineRule="auto"/>
      </w:pPr>
      <w:r>
        <w:rPr>
          <w:b/>
          <w:bCs/>
          <w:i/>
          <w:iCs/>
        </w:rPr>
        <w:t>Medhansh Sankaran</w:t>
      </w:r>
      <w:r>
        <w:t xml:space="preserve"> was responsible for the Toilets and Pollution redirect.</w:t>
      </w:r>
    </w:p>
    <w:p w14:paraId="4E68DB21" w14:textId="77777777" w:rsidR="005542BE" w:rsidRPr="009623FC" w:rsidRDefault="005542BE" w:rsidP="00144E05">
      <w:pPr>
        <w:pStyle w:val="ListParagraph"/>
        <w:numPr>
          <w:ilvl w:val="0"/>
          <w:numId w:val="10"/>
        </w:numPr>
        <w:spacing w:line="240" w:lineRule="auto"/>
      </w:pPr>
      <w:r>
        <w:rPr>
          <w:b/>
          <w:bCs/>
          <w:i/>
          <w:iCs/>
        </w:rPr>
        <w:t>Ethan Styles</w:t>
      </w:r>
      <w:r>
        <w:t xml:space="preserve"> was responsible for the Gendered Toilets redirect.</w:t>
      </w:r>
    </w:p>
    <w:p w14:paraId="27AB653F" w14:textId="77777777" w:rsidR="005542BE" w:rsidRPr="00350024" w:rsidRDefault="005542BE" w:rsidP="00144E05">
      <w:pPr>
        <w:pStyle w:val="Heading2"/>
        <w:spacing w:line="240" w:lineRule="auto"/>
        <w:rPr>
          <w:b/>
          <w:bCs/>
          <w:color w:val="000000" w:themeColor="text1"/>
          <w:sz w:val="24"/>
          <w:szCs w:val="24"/>
        </w:rPr>
      </w:pPr>
      <w:r w:rsidRPr="00350024">
        <w:rPr>
          <w:b/>
          <w:bCs/>
          <w:color w:val="000000" w:themeColor="text1"/>
          <w:sz w:val="24"/>
          <w:szCs w:val="24"/>
        </w:rPr>
        <w:t>Toilets for Traveling Redirect Documentation</w:t>
      </w:r>
    </w:p>
    <w:p w14:paraId="7557D6B5" w14:textId="77777777" w:rsidR="005542BE" w:rsidRPr="00E82314" w:rsidRDefault="005542BE" w:rsidP="00144E05">
      <w:pPr>
        <w:pStyle w:val="Heading3"/>
        <w:spacing w:line="240" w:lineRule="auto"/>
        <w:rPr>
          <w:b/>
          <w:bCs/>
          <w:i/>
          <w:iCs/>
          <w:color w:val="000000" w:themeColor="text1"/>
          <w:sz w:val="22"/>
          <w:szCs w:val="22"/>
        </w:rPr>
      </w:pPr>
      <w:r w:rsidRPr="00E82314">
        <w:rPr>
          <w:b/>
          <w:bCs/>
          <w:i/>
          <w:iCs/>
          <w:color w:val="000000" w:themeColor="text1"/>
          <w:sz w:val="22"/>
          <w:szCs w:val="22"/>
        </w:rPr>
        <w:t>Parameter 1</w:t>
      </w:r>
    </w:p>
    <w:tbl>
      <w:tblPr>
        <w:tblStyle w:val="TableGrid"/>
        <w:tblW w:w="9360" w:type="dxa"/>
        <w:tblInd w:w="-5" w:type="dxa"/>
        <w:tblLook w:val="04A0" w:firstRow="1" w:lastRow="0" w:firstColumn="1" w:lastColumn="0" w:noHBand="0" w:noVBand="1"/>
      </w:tblPr>
      <w:tblGrid>
        <w:gridCol w:w="1577"/>
        <w:gridCol w:w="1700"/>
        <w:gridCol w:w="1343"/>
        <w:gridCol w:w="4740"/>
      </w:tblGrid>
      <w:tr w:rsidR="005542BE" w:rsidRPr="00880A7E" w14:paraId="39C37C6B" w14:textId="77777777" w:rsidTr="00C52791">
        <w:tc>
          <w:tcPr>
            <w:tcW w:w="1577" w:type="dxa"/>
          </w:tcPr>
          <w:p w14:paraId="45D4E021" w14:textId="77777777" w:rsidR="005542BE" w:rsidRPr="00722570" w:rsidRDefault="005542BE" w:rsidP="00144E05">
            <w:pPr>
              <w:rPr>
                <w:b/>
                <w:bCs/>
              </w:rPr>
            </w:pPr>
            <w:r>
              <w:rPr>
                <w:b/>
                <w:bCs/>
              </w:rPr>
              <w:t>Parameter Name</w:t>
            </w:r>
          </w:p>
        </w:tc>
        <w:tc>
          <w:tcPr>
            <w:tcW w:w="1700" w:type="dxa"/>
          </w:tcPr>
          <w:p w14:paraId="12A72DEE" w14:textId="77777777" w:rsidR="005542BE" w:rsidRPr="00722570" w:rsidRDefault="005542BE" w:rsidP="00144E05">
            <w:pPr>
              <w:rPr>
                <w:b/>
                <w:bCs/>
              </w:rPr>
            </w:pPr>
            <w:r>
              <w:rPr>
                <w:b/>
                <w:bCs/>
              </w:rPr>
              <w:t>Input Type</w:t>
            </w:r>
          </w:p>
        </w:tc>
        <w:tc>
          <w:tcPr>
            <w:tcW w:w="1343" w:type="dxa"/>
          </w:tcPr>
          <w:p w14:paraId="3299B211" w14:textId="77777777" w:rsidR="005542BE" w:rsidRPr="00880A7E" w:rsidRDefault="005542BE" w:rsidP="00144E05">
            <w:pPr>
              <w:rPr>
                <w:b/>
                <w:bCs/>
              </w:rPr>
            </w:pPr>
            <w:r>
              <w:rPr>
                <w:b/>
                <w:bCs/>
              </w:rPr>
              <w:t>Where it is used</w:t>
            </w:r>
          </w:p>
        </w:tc>
        <w:tc>
          <w:tcPr>
            <w:tcW w:w="4740" w:type="dxa"/>
          </w:tcPr>
          <w:p w14:paraId="4D510F44" w14:textId="77777777" w:rsidR="005542BE" w:rsidRPr="00880A7E" w:rsidRDefault="005542BE" w:rsidP="00144E05">
            <w:pPr>
              <w:rPr>
                <w:b/>
                <w:bCs/>
              </w:rPr>
            </w:pPr>
            <w:r>
              <w:rPr>
                <w:b/>
                <w:bCs/>
              </w:rPr>
              <w:t>Purpose of the Parameter</w:t>
            </w:r>
          </w:p>
        </w:tc>
      </w:tr>
      <w:tr w:rsidR="005542BE" w14:paraId="49083709" w14:textId="77777777" w:rsidTr="00C52791">
        <w:tc>
          <w:tcPr>
            <w:tcW w:w="1577" w:type="dxa"/>
          </w:tcPr>
          <w:p w14:paraId="1B88F11C" w14:textId="77777777" w:rsidR="005542BE" w:rsidRDefault="005542BE" w:rsidP="00144E05">
            <w:r>
              <w:t>Select Attribute</w:t>
            </w:r>
          </w:p>
        </w:tc>
        <w:tc>
          <w:tcPr>
            <w:tcW w:w="1700" w:type="dxa"/>
          </w:tcPr>
          <w:p w14:paraId="6F9689A6" w14:textId="77777777" w:rsidR="005542BE" w:rsidRDefault="005542BE" w:rsidP="00144E05">
            <w:r>
              <w:t>List of String</w:t>
            </w:r>
          </w:p>
        </w:tc>
        <w:tc>
          <w:tcPr>
            <w:tcW w:w="1343" w:type="dxa"/>
          </w:tcPr>
          <w:p w14:paraId="7D2B9445" w14:textId="77777777" w:rsidR="005542BE" w:rsidRDefault="005542BE" w:rsidP="00144E05">
            <w:r>
              <w:t>Toilets by Highways (Ericson)</w:t>
            </w:r>
          </w:p>
        </w:tc>
        <w:tc>
          <w:tcPr>
            <w:tcW w:w="4740" w:type="dxa"/>
          </w:tcPr>
          <w:p w14:paraId="0BE41BB9" w14:textId="77777777" w:rsidR="005542BE" w:rsidRDefault="005542BE" w:rsidP="00144E05">
            <w:r>
              <w:t>Select what travel – related attribute the graph will be filtered based on</w:t>
            </w:r>
          </w:p>
        </w:tc>
      </w:tr>
    </w:tbl>
    <w:p w14:paraId="5B344243" w14:textId="77777777" w:rsidR="005542BE" w:rsidRDefault="005542BE" w:rsidP="00144E05">
      <w:pPr>
        <w:spacing w:line="240" w:lineRule="auto"/>
      </w:pPr>
    </w:p>
    <w:p w14:paraId="7EDEF70D" w14:textId="77777777" w:rsidR="005542BE" w:rsidRPr="00BA4DDB" w:rsidRDefault="005542BE" w:rsidP="00144E05">
      <w:pPr>
        <w:pStyle w:val="Heading3"/>
        <w:spacing w:line="240" w:lineRule="auto"/>
        <w:rPr>
          <w:b/>
          <w:bCs/>
          <w:i/>
          <w:iCs/>
          <w:color w:val="000000" w:themeColor="text1"/>
          <w:sz w:val="22"/>
          <w:szCs w:val="22"/>
        </w:rPr>
      </w:pPr>
      <w:r w:rsidRPr="00BA4DDB">
        <w:rPr>
          <w:b/>
          <w:bCs/>
          <w:i/>
          <w:iCs/>
          <w:color w:val="000000" w:themeColor="text1"/>
          <w:sz w:val="22"/>
          <w:szCs w:val="22"/>
        </w:rPr>
        <w:t>Calculated Field 1</w:t>
      </w:r>
    </w:p>
    <w:tbl>
      <w:tblPr>
        <w:tblStyle w:val="TableGrid"/>
        <w:tblW w:w="0" w:type="auto"/>
        <w:tblLook w:val="04A0" w:firstRow="1" w:lastRow="0" w:firstColumn="1" w:lastColumn="0" w:noHBand="0" w:noVBand="1"/>
      </w:tblPr>
      <w:tblGrid>
        <w:gridCol w:w="2155"/>
        <w:gridCol w:w="3240"/>
        <w:gridCol w:w="1617"/>
        <w:gridCol w:w="2338"/>
      </w:tblGrid>
      <w:tr w:rsidR="005542BE" w14:paraId="1954D303" w14:textId="77777777" w:rsidTr="00C52791">
        <w:tc>
          <w:tcPr>
            <w:tcW w:w="2155" w:type="dxa"/>
          </w:tcPr>
          <w:p w14:paraId="4AB8B172" w14:textId="77777777" w:rsidR="005542BE" w:rsidRPr="00B52BB7" w:rsidRDefault="005542BE" w:rsidP="00144E05">
            <w:pPr>
              <w:rPr>
                <w:b/>
                <w:bCs/>
              </w:rPr>
            </w:pPr>
            <w:r>
              <w:rPr>
                <w:b/>
                <w:bCs/>
              </w:rPr>
              <w:t>Name of Field</w:t>
            </w:r>
          </w:p>
        </w:tc>
        <w:tc>
          <w:tcPr>
            <w:tcW w:w="3240" w:type="dxa"/>
          </w:tcPr>
          <w:p w14:paraId="2A7C48D8" w14:textId="77777777" w:rsidR="005542BE" w:rsidRPr="00B52BB7" w:rsidRDefault="005542BE" w:rsidP="00144E05">
            <w:pPr>
              <w:rPr>
                <w:b/>
                <w:bCs/>
              </w:rPr>
            </w:pPr>
            <w:r>
              <w:rPr>
                <w:b/>
                <w:bCs/>
              </w:rPr>
              <w:t>Formula</w:t>
            </w:r>
          </w:p>
        </w:tc>
        <w:tc>
          <w:tcPr>
            <w:tcW w:w="1617" w:type="dxa"/>
          </w:tcPr>
          <w:p w14:paraId="7D03458E" w14:textId="77777777" w:rsidR="005542BE" w:rsidRPr="00B52BB7" w:rsidRDefault="005542BE" w:rsidP="00144E05">
            <w:pPr>
              <w:rPr>
                <w:b/>
                <w:bCs/>
              </w:rPr>
            </w:pPr>
            <w:r>
              <w:rPr>
                <w:b/>
                <w:bCs/>
              </w:rPr>
              <w:t>Where it is used</w:t>
            </w:r>
          </w:p>
        </w:tc>
        <w:tc>
          <w:tcPr>
            <w:tcW w:w="2338" w:type="dxa"/>
          </w:tcPr>
          <w:p w14:paraId="0190568B" w14:textId="77777777" w:rsidR="005542BE" w:rsidRPr="00B52BB7" w:rsidRDefault="005542BE" w:rsidP="00144E05">
            <w:pPr>
              <w:rPr>
                <w:b/>
                <w:bCs/>
              </w:rPr>
            </w:pPr>
            <w:r w:rsidRPr="00B52BB7">
              <w:rPr>
                <w:b/>
                <w:bCs/>
              </w:rPr>
              <w:t>Purpose of the field</w:t>
            </w:r>
          </w:p>
        </w:tc>
      </w:tr>
      <w:tr w:rsidR="005542BE" w14:paraId="0887E69E" w14:textId="77777777" w:rsidTr="00C52791">
        <w:tc>
          <w:tcPr>
            <w:tcW w:w="2155" w:type="dxa"/>
          </w:tcPr>
          <w:p w14:paraId="662FDCA0" w14:textId="77777777" w:rsidR="005542BE" w:rsidRDefault="005542BE" w:rsidP="00144E05">
            <w:r>
              <w:t>Attribute Filter</w:t>
            </w:r>
          </w:p>
        </w:tc>
        <w:tc>
          <w:tcPr>
            <w:tcW w:w="3240" w:type="dxa"/>
          </w:tcPr>
          <w:p w14:paraId="552FD6DB" w14:textId="77777777" w:rsidR="005542BE" w:rsidRDefault="005542BE" w:rsidP="00144E05">
            <w:r>
              <w:t>CASE [Select Attribute]</w:t>
            </w:r>
          </w:p>
          <w:p w14:paraId="275260EF" w14:textId="77777777" w:rsidR="005542BE" w:rsidRDefault="005542BE" w:rsidP="00144E05">
            <w:r>
              <w:t xml:space="preserve">    WHEN "Show All Toilets" THEN True</w:t>
            </w:r>
          </w:p>
          <w:p w14:paraId="1E5D6E58" w14:textId="77777777" w:rsidR="005542BE" w:rsidRDefault="005542BE" w:rsidP="00144E05">
            <w:r>
              <w:t xml:space="preserve">    WHEN "Parking" THEN [Parking] = True</w:t>
            </w:r>
          </w:p>
          <w:p w14:paraId="015EDE52" w14:textId="77777777" w:rsidR="005542BE" w:rsidRDefault="005542BE" w:rsidP="00144E05">
            <w:r>
              <w:t xml:space="preserve">    WHEN "Shower" THEN [Shower] = TRUE</w:t>
            </w:r>
          </w:p>
          <w:p w14:paraId="2F8393AE" w14:textId="77777777" w:rsidR="005542BE" w:rsidRDefault="005542BE" w:rsidP="00144E05">
            <w:r>
              <w:t xml:space="preserve">    WHEN "Dump Point" THEN [Dump Point] = TRUE</w:t>
            </w:r>
          </w:p>
          <w:p w14:paraId="65C55446" w14:textId="77777777" w:rsidR="005542BE" w:rsidRDefault="005542BE" w:rsidP="00144E05">
            <w:r>
              <w:t>END</w:t>
            </w:r>
          </w:p>
        </w:tc>
        <w:tc>
          <w:tcPr>
            <w:tcW w:w="1617" w:type="dxa"/>
          </w:tcPr>
          <w:p w14:paraId="5E3EF382" w14:textId="77777777" w:rsidR="005542BE" w:rsidRDefault="005542BE" w:rsidP="00144E05">
            <w:r>
              <w:t>Toilets by Highways (Ericson)</w:t>
            </w:r>
          </w:p>
        </w:tc>
        <w:tc>
          <w:tcPr>
            <w:tcW w:w="2338" w:type="dxa"/>
          </w:tcPr>
          <w:p w14:paraId="30109DF1" w14:textId="77777777" w:rsidR="005542BE" w:rsidRDefault="005542BE" w:rsidP="00144E05">
            <w:r>
              <w:t xml:space="preserve">Filter toilets by the selected travel – related attribute. </w:t>
            </w:r>
          </w:p>
        </w:tc>
      </w:tr>
    </w:tbl>
    <w:p w14:paraId="60A6FA7D" w14:textId="77777777" w:rsidR="005542BE" w:rsidRDefault="005542BE" w:rsidP="00144E05">
      <w:pPr>
        <w:spacing w:line="240" w:lineRule="auto"/>
      </w:pPr>
    </w:p>
    <w:p w14:paraId="00E46501" w14:textId="77777777" w:rsidR="005542BE" w:rsidRPr="00BA4DDB" w:rsidRDefault="005542BE" w:rsidP="00144E05">
      <w:pPr>
        <w:pStyle w:val="Heading3"/>
        <w:spacing w:line="240" w:lineRule="auto"/>
        <w:rPr>
          <w:b/>
          <w:bCs/>
          <w:i/>
          <w:iCs/>
          <w:color w:val="000000" w:themeColor="text1"/>
          <w:sz w:val="22"/>
          <w:szCs w:val="22"/>
        </w:rPr>
      </w:pPr>
      <w:r w:rsidRPr="00BA4DDB">
        <w:rPr>
          <w:b/>
          <w:bCs/>
          <w:i/>
          <w:iCs/>
          <w:color w:val="000000" w:themeColor="text1"/>
          <w:sz w:val="22"/>
          <w:szCs w:val="22"/>
        </w:rPr>
        <w:t>Calculated Field 2</w:t>
      </w:r>
    </w:p>
    <w:tbl>
      <w:tblPr>
        <w:tblStyle w:val="TableGrid"/>
        <w:tblW w:w="0" w:type="auto"/>
        <w:tblLook w:val="04A0" w:firstRow="1" w:lastRow="0" w:firstColumn="1" w:lastColumn="0" w:noHBand="0" w:noVBand="1"/>
      </w:tblPr>
      <w:tblGrid>
        <w:gridCol w:w="2143"/>
        <w:gridCol w:w="3252"/>
        <w:gridCol w:w="1793"/>
        <w:gridCol w:w="2162"/>
      </w:tblGrid>
      <w:tr w:rsidR="005542BE" w14:paraId="463BFD56" w14:textId="77777777" w:rsidTr="00C52791">
        <w:tc>
          <w:tcPr>
            <w:tcW w:w="2143" w:type="dxa"/>
          </w:tcPr>
          <w:p w14:paraId="550397CD" w14:textId="77777777" w:rsidR="005542BE" w:rsidRPr="00B52BB7" w:rsidRDefault="005542BE" w:rsidP="00144E05">
            <w:pPr>
              <w:rPr>
                <w:b/>
                <w:bCs/>
              </w:rPr>
            </w:pPr>
            <w:r>
              <w:rPr>
                <w:b/>
                <w:bCs/>
              </w:rPr>
              <w:t>Name of Field</w:t>
            </w:r>
          </w:p>
        </w:tc>
        <w:tc>
          <w:tcPr>
            <w:tcW w:w="3252" w:type="dxa"/>
          </w:tcPr>
          <w:p w14:paraId="05E37569" w14:textId="77777777" w:rsidR="005542BE" w:rsidRPr="00B52BB7" w:rsidRDefault="005542BE" w:rsidP="00144E05">
            <w:pPr>
              <w:rPr>
                <w:b/>
                <w:bCs/>
              </w:rPr>
            </w:pPr>
            <w:r>
              <w:rPr>
                <w:b/>
                <w:bCs/>
              </w:rPr>
              <w:t>Formula</w:t>
            </w:r>
          </w:p>
        </w:tc>
        <w:tc>
          <w:tcPr>
            <w:tcW w:w="1793" w:type="dxa"/>
          </w:tcPr>
          <w:p w14:paraId="021BE53C" w14:textId="77777777" w:rsidR="005542BE" w:rsidRPr="00B52BB7" w:rsidRDefault="005542BE" w:rsidP="00144E05">
            <w:pPr>
              <w:rPr>
                <w:b/>
                <w:bCs/>
              </w:rPr>
            </w:pPr>
            <w:r>
              <w:rPr>
                <w:b/>
                <w:bCs/>
              </w:rPr>
              <w:t>Where it is used</w:t>
            </w:r>
          </w:p>
        </w:tc>
        <w:tc>
          <w:tcPr>
            <w:tcW w:w="2162" w:type="dxa"/>
          </w:tcPr>
          <w:p w14:paraId="0335E918" w14:textId="77777777" w:rsidR="005542BE" w:rsidRPr="00B52BB7" w:rsidRDefault="005542BE" w:rsidP="00144E05">
            <w:pPr>
              <w:rPr>
                <w:b/>
                <w:bCs/>
              </w:rPr>
            </w:pPr>
            <w:r w:rsidRPr="00B52BB7">
              <w:rPr>
                <w:b/>
                <w:bCs/>
              </w:rPr>
              <w:t>Purpose of the field</w:t>
            </w:r>
          </w:p>
        </w:tc>
      </w:tr>
      <w:tr w:rsidR="005542BE" w14:paraId="289C127C" w14:textId="77777777" w:rsidTr="00C52791">
        <w:tc>
          <w:tcPr>
            <w:tcW w:w="2143" w:type="dxa"/>
          </w:tcPr>
          <w:p w14:paraId="06729EE3" w14:textId="77777777" w:rsidR="005542BE" w:rsidRDefault="005542BE" w:rsidP="00144E05">
            <w:r>
              <w:t>Toilet Proportion Text</w:t>
            </w:r>
          </w:p>
        </w:tc>
        <w:tc>
          <w:tcPr>
            <w:tcW w:w="3252" w:type="dxa"/>
          </w:tcPr>
          <w:p w14:paraId="764623B5" w14:textId="77777777" w:rsidR="005542BE" w:rsidRDefault="005542BE" w:rsidP="00144E05">
            <w:r>
              <w:t>CASE [Select Attribute]</w:t>
            </w:r>
          </w:p>
          <w:p w14:paraId="7BD4CE43" w14:textId="77777777" w:rsidR="005542BE" w:rsidRDefault="005542BE" w:rsidP="00144E05">
            <w:r>
              <w:t xml:space="preserve">    WHEN "Show All Toilets" </w:t>
            </w:r>
            <w:proofErr w:type="gramStart"/>
            <w:r>
              <w:t>THEN "#</w:t>
            </w:r>
            <w:proofErr w:type="gramEnd"/>
            <w:r>
              <w:t xml:space="preserve"> of Toilets: "</w:t>
            </w:r>
          </w:p>
          <w:p w14:paraId="2DF9D5C1" w14:textId="77777777" w:rsidR="005542BE" w:rsidRDefault="005542BE" w:rsidP="00144E05">
            <w:r>
              <w:t xml:space="preserve">    WHEN "Parking" THEN "% of Toilets that have Parking:"</w:t>
            </w:r>
          </w:p>
          <w:p w14:paraId="648A18DD" w14:textId="77777777" w:rsidR="005542BE" w:rsidRDefault="005542BE" w:rsidP="00144E05">
            <w:r>
              <w:lastRenderedPageBreak/>
              <w:t xml:space="preserve">    WHEN "Shower" THEN "% of Toilets that have Showers:"</w:t>
            </w:r>
          </w:p>
          <w:p w14:paraId="20E8C8A1" w14:textId="77777777" w:rsidR="005542BE" w:rsidRDefault="005542BE" w:rsidP="00144E05">
            <w:r>
              <w:t xml:space="preserve">    WHEN "Dump Point" THEN "% of Toilets that have a Dump Point:"</w:t>
            </w:r>
          </w:p>
          <w:p w14:paraId="1D658302" w14:textId="77777777" w:rsidR="005542BE" w:rsidRDefault="005542BE" w:rsidP="00144E05">
            <w:r>
              <w:t>END</w:t>
            </w:r>
          </w:p>
        </w:tc>
        <w:tc>
          <w:tcPr>
            <w:tcW w:w="1793" w:type="dxa"/>
          </w:tcPr>
          <w:p w14:paraId="5A5FB83F" w14:textId="77777777" w:rsidR="005542BE" w:rsidRDefault="005542BE" w:rsidP="00144E05">
            <w:r>
              <w:lastRenderedPageBreak/>
              <w:t xml:space="preserve">Attribute Proportion </w:t>
            </w:r>
            <w:proofErr w:type="gramStart"/>
            <w:r>
              <w:t>Text(</w:t>
            </w:r>
            <w:proofErr w:type="gramEnd"/>
            <w:r>
              <w:t>Ericson)</w:t>
            </w:r>
          </w:p>
        </w:tc>
        <w:tc>
          <w:tcPr>
            <w:tcW w:w="2162" w:type="dxa"/>
          </w:tcPr>
          <w:p w14:paraId="252C1E88" w14:textId="77777777" w:rsidR="005542BE" w:rsidRDefault="005542BE" w:rsidP="00144E05">
            <w:r>
              <w:t>Set up dynamic text for proportion of toilets with selected attributes out of total toilets</w:t>
            </w:r>
          </w:p>
        </w:tc>
      </w:tr>
    </w:tbl>
    <w:p w14:paraId="067DF90A" w14:textId="77777777" w:rsidR="005542BE" w:rsidRDefault="005542BE" w:rsidP="00144E05">
      <w:pPr>
        <w:spacing w:line="240" w:lineRule="auto"/>
        <w:rPr>
          <w:b/>
          <w:bCs/>
          <w:i/>
          <w:iCs/>
        </w:rPr>
      </w:pPr>
    </w:p>
    <w:p w14:paraId="29C7ADE1" w14:textId="77777777" w:rsidR="005542BE" w:rsidRPr="00BA4DDB" w:rsidRDefault="005542BE" w:rsidP="00144E05">
      <w:pPr>
        <w:pStyle w:val="Heading3"/>
        <w:spacing w:line="240" w:lineRule="auto"/>
        <w:rPr>
          <w:b/>
          <w:bCs/>
          <w:i/>
          <w:iCs/>
          <w:color w:val="000000" w:themeColor="text1"/>
          <w:sz w:val="22"/>
          <w:szCs w:val="22"/>
        </w:rPr>
      </w:pPr>
      <w:r w:rsidRPr="00BA4DDB">
        <w:rPr>
          <w:b/>
          <w:bCs/>
          <w:i/>
          <w:iCs/>
          <w:color w:val="000000" w:themeColor="text1"/>
          <w:sz w:val="22"/>
          <w:szCs w:val="22"/>
        </w:rPr>
        <w:t>Calculated Field 3</w:t>
      </w:r>
    </w:p>
    <w:tbl>
      <w:tblPr>
        <w:tblStyle w:val="TableGrid"/>
        <w:tblW w:w="0" w:type="auto"/>
        <w:tblLook w:val="04A0" w:firstRow="1" w:lastRow="0" w:firstColumn="1" w:lastColumn="0" w:noHBand="0" w:noVBand="1"/>
      </w:tblPr>
      <w:tblGrid>
        <w:gridCol w:w="2143"/>
        <w:gridCol w:w="3252"/>
        <w:gridCol w:w="1793"/>
        <w:gridCol w:w="2162"/>
      </w:tblGrid>
      <w:tr w:rsidR="005542BE" w14:paraId="2CFE1AA8" w14:textId="77777777" w:rsidTr="00C52791">
        <w:tc>
          <w:tcPr>
            <w:tcW w:w="2143" w:type="dxa"/>
          </w:tcPr>
          <w:p w14:paraId="6C6661E2" w14:textId="77777777" w:rsidR="005542BE" w:rsidRPr="00B52BB7" w:rsidRDefault="005542BE" w:rsidP="00144E05">
            <w:pPr>
              <w:rPr>
                <w:b/>
                <w:bCs/>
              </w:rPr>
            </w:pPr>
            <w:r>
              <w:rPr>
                <w:b/>
                <w:bCs/>
              </w:rPr>
              <w:t>Name of Field</w:t>
            </w:r>
          </w:p>
        </w:tc>
        <w:tc>
          <w:tcPr>
            <w:tcW w:w="3252" w:type="dxa"/>
          </w:tcPr>
          <w:p w14:paraId="2EC61071" w14:textId="77777777" w:rsidR="005542BE" w:rsidRPr="00B52BB7" w:rsidRDefault="005542BE" w:rsidP="00144E05">
            <w:pPr>
              <w:rPr>
                <w:b/>
                <w:bCs/>
              </w:rPr>
            </w:pPr>
            <w:r>
              <w:rPr>
                <w:b/>
                <w:bCs/>
              </w:rPr>
              <w:t>Formula</w:t>
            </w:r>
          </w:p>
        </w:tc>
        <w:tc>
          <w:tcPr>
            <w:tcW w:w="1793" w:type="dxa"/>
          </w:tcPr>
          <w:p w14:paraId="7F7183E8" w14:textId="77777777" w:rsidR="005542BE" w:rsidRPr="00B52BB7" w:rsidRDefault="005542BE" w:rsidP="00144E05">
            <w:pPr>
              <w:rPr>
                <w:b/>
                <w:bCs/>
              </w:rPr>
            </w:pPr>
            <w:r>
              <w:rPr>
                <w:b/>
                <w:bCs/>
              </w:rPr>
              <w:t>Where it is used</w:t>
            </w:r>
          </w:p>
        </w:tc>
        <w:tc>
          <w:tcPr>
            <w:tcW w:w="2162" w:type="dxa"/>
          </w:tcPr>
          <w:p w14:paraId="40DE58B6" w14:textId="77777777" w:rsidR="005542BE" w:rsidRPr="00B52BB7" w:rsidRDefault="005542BE" w:rsidP="00144E05">
            <w:pPr>
              <w:rPr>
                <w:b/>
                <w:bCs/>
              </w:rPr>
            </w:pPr>
            <w:r w:rsidRPr="00B52BB7">
              <w:rPr>
                <w:b/>
                <w:bCs/>
              </w:rPr>
              <w:t>Purpose of the field</w:t>
            </w:r>
          </w:p>
        </w:tc>
      </w:tr>
      <w:tr w:rsidR="005542BE" w14:paraId="32098802" w14:textId="77777777" w:rsidTr="00C52791">
        <w:tc>
          <w:tcPr>
            <w:tcW w:w="2143" w:type="dxa"/>
          </w:tcPr>
          <w:p w14:paraId="2B515F06" w14:textId="77777777" w:rsidR="005542BE" w:rsidRDefault="005542BE" w:rsidP="00144E05">
            <w:r>
              <w:t>Toilet Proportion Sign</w:t>
            </w:r>
          </w:p>
        </w:tc>
        <w:tc>
          <w:tcPr>
            <w:tcW w:w="3252" w:type="dxa"/>
          </w:tcPr>
          <w:p w14:paraId="6BB7214C" w14:textId="77777777" w:rsidR="005542BE" w:rsidRDefault="005542BE" w:rsidP="00144E05">
            <w:r>
              <w:t>CASE [Select Attribute]</w:t>
            </w:r>
          </w:p>
          <w:p w14:paraId="6B8562AF" w14:textId="77777777" w:rsidR="005542BE" w:rsidRDefault="005542BE" w:rsidP="00144E05">
            <w:r>
              <w:t xml:space="preserve">    WHEN "Show All Toilets" </w:t>
            </w:r>
            <w:proofErr w:type="gramStart"/>
            <w:r>
              <w:t>THEN ""</w:t>
            </w:r>
            <w:proofErr w:type="gramEnd"/>
          </w:p>
          <w:p w14:paraId="7727BA00" w14:textId="77777777" w:rsidR="005542BE" w:rsidRDefault="005542BE" w:rsidP="00144E05">
            <w:r>
              <w:t xml:space="preserve">    WHEN "Parking" THEN "%"</w:t>
            </w:r>
          </w:p>
          <w:p w14:paraId="4A177787" w14:textId="77777777" w:rsidR="005542BE" w:rsidRDefault="005542BE" w:rsidP="00144E05">
            <w:r>
              <w:t xml:space="preserve">    WHEN "Shower" THEN "%"</w:t>
            </w:r>
          </w:p>
          <w:p w14:paraId="015154AE" w14:textId="77777777" w:rsidR="005542BE" w:rsidRDefault="005542BE" w:rsidP="00144E05">
            <w:r>
              <w:t xml:space="preserve">    WHEN "Dump Point" THEN "%"</w:t>
            </w:r>
          </w:p>
          <w:p w14:paraId="282A5A80" w14:textId="77777777" w:rsidR="005542BE" w:rsidRDefault="005542BE" w:rsidP="00144E05">
            <w:r>
              <w:t>END</w:t>
            </w:r>
          </w:p>
        </w:tc>
        <w:tc>
          <w:tcPr>
            <w:tcW w:w="1793" w:type="dxa"/>
          </w:tcPr>
          <w:p w14:paraId="7BDE9852" w14:textId="77777777" w:rsidR="005542BE" w:rsidRDefault="005542BE" w:rsidP="00144E05">
            <w:r>
              <w:t xml:space="preserve">Attribute Proportion </w:t>
            </w:r>
            <w:proofErr w:type="gramStart"/>
            <w:r>
              <w:t>Text(</w:t>
            </w:r>
            <w:proofErr w:type="gramEnd"/>
            <w:r>
              <w:t>Ericson)</w:t>
            </w:r>
          </w:p>
        </w:tc>
        <w:tc>
          <w:tcPr>
            <w:tcW w:w="2162" w:type="dxa"/>
          </w:tcPr>
          <w:p w14:paraId="2586737F" w14:textId="77777777" w:rsidR="005542BE" w:rsidRDefault="005542BE" w:rsidP="00144E05">
            <w:r>
              <w:t xml:space="preserve">Set up </w:t>
            </w:r>
            <w:proofErr w:type="gramStart"/>
            <w:r>
              <w:t>dynamic</w:t>
            </w:r>
            <w:proofErr w:type="gramEnd"/>
            <w:r>
              <w:t xml:space="preserve"> sign that accompanies proportion text</w:t>
            </w:r>
          </w:p>
        </w:tc>
      </w:tr>
    </w:tbl>
    <w:p w14:paraId="32B38966" w14:textId="77777777" w:rsidR="005542BE" w:rsidRDefault="005542BE" w:rsidP="00144E05">
      <w:pPr>
        <w:spacing w:line="240" w:lineRule="auto"/>
      </w:pPr>
    </w:p>
    <w:p w14:paraId="2CAACB46" w14:textId="77777777" w:rsidR="005542BE" w:rsidRPr="00461066" w:rsidRDefault="005542BE" w:rsidP="00144E05">
      <w:pPr>
        <w:pStyle w:val="Heading3"/>
        <w:spacing w:line="240" w:lineRule="auto"/>
        <w:rPr>
          <w:b/>
          <w:bCs/>
          <w:i/>
          <w:iCs/>
          <w:color w:val="000000" w:themeColor="text1"/>
          <w:sz w:val="22"/>
          <w:szCs w:val="22"/>
        </w:rPr>
      </w:pPr>
      <w:r w:rsidRPr="00461066">
        <w:rPr>
          <w:b/>
          <w:bCs/>
          <w:i/>
          <w:iCs/>
          <w:color w:val="000000" w:themeColor="text1"/>
          <w:sz w:val="22"/>
          <w:szCs w:val="22"/>
        </w:rPr>
        <w:t>Calculated Field 4</w:t>
      </w:r>
    </w:p>
    <w:tbl>
      <w:tblPr>
        <w:tblStyle w:val="TableGrid"/>
        <w:tblW w:w="0" w:type="auto"/>
        <w:tblLook w:val="04A0" w:firstRow="1" w:lastRow="0" w:firstColumn="1" w:lastColumn="0" w:noHBand="0" w:noVBand="1"/>
      </w:tblPr>
      <w:tblGrid>
        <w:gridCol w:w="2155"/>
        <w:gridCol w:w="3240"/>
        <w:gridCol w:w="1617"/>
        <w:gridCol w:w="2338"/>
      </w:tblGrid>
      <w:tr w:rsidR="005542BE" w14:paraId="73EEF9BF" w14:textId="77777777" w:rsidTr="00C52791">
        <w:tc>
          <w:tcPr>
            <w:tcW w:w="2155" w:type="dxa"/>
          </w:tcPr>
          <w:p w14:paraId="2F44FF44" w14:textId="77777777" w:rsidR="005542BE" w:rsidRPr="00B52BB7" w:rsidRDefault="005542BE" w:rsidP="00144E05">
            <w:pPr>
              <w:rPr>
                <w:b/>
                <w:bCs/>
              </w:rPr>
            </w:pPr>
            <w:r>
              <w:rPr>
                <w:b/>
                <w:bCs/>
              </w:rPr>
              <w:t>Name of Field</w:t>
            </w:r>
          </w:p>
        </w:tc>
        <w:tc>
          <w:tcPr>
            <w:tcW w:w="3240" w:type="dxa"/>
          </w:tcPr>
          <w:p w14:paraId="0501AE72" w14:textId="77777777" w:rsidR="005542BE" w:rsidRPr="00B52BB7" w:rsidRDefault="005542BE" w:rsidP="00144E05">
            <w:pPr>
              <w:rPr>
                <w:b/>
                <w:bCs/>
              </w:rPr>
            </w:pPr>
            <w:r>
              <w:rPr>
                <w:b/>
                <w:bCs/>
              </w:rPr>
              <w:t>Formula</w:t>
            </w:r>
          </w:p>
        </w:tc>
        <w:tc>
          <w:tcPr>
            <w:tcW w:w="1617" w:type="dxa"/>
          </w:tcPr>
          <w:p w14:paraId="2C8DFD9E" w14:textId="77777777" w:rsidR="005542BE" w:rsidRPr="00B52BB7" w:rsidRDefault="005542BE" w:rsidP="00144E05">
            <w:pPr>
              <w:rPr>
                <w:b/>
                <w:bCs/>
              </w:rPr>
            </w:pPr>
            <w:r>
              <w:rPr>
                <w:b/>
                <w:bCs/>
              </w:rPr>
              <w:t>Where it is used</w:t>
            </w:r>
          </w:p>
        </w:tc>
        <w:tc>
          <w:tcPr>
            <w:tcW w:w="2338" w:type="dxa"/>
          </w:tcPr>
          <w:p w14:paraId="5E4764B2" w14:textId="77777777" w:rsidR="005542BE" w:rsidRPr="00B52BB7" w:rsidRDefault="005542BE" w:rsidP="00144E05">
            <w:pPr>
              <w:rPr>
                <w:b/>
                <w:bCs/>
              </w:rPr>
            </w:pPr>
            <w:r w:rsidRPr="00B52BB7">
              <w:rPr>
                <w:b/>
                <w:bCs/>
              </w:rPr>
              <w:t>Purpose of the field</w:t>
            </w:r>
          </w:p>
        </w:tc>
      </w:tr>
      <w:tr w:rsidR="005542BE" w14:paraId="47BF17AA" w14:textId="77777777" w:rsidTr="00C52791">
        <w:tc>
          <w:tcPr>
            <w:tcW w:w="2155" w:type="dxa"/>
          </w:tcPr>
          <w:p w14:paraId="31F0029C" w14:textId="77777777" w:rsidR="005542BE" w:rsidRDefault="005542BE" w:rsidP="00144E05">
            <w:r>
              <w:t>Toilet Proportions</w:t>
            </w:r>
          </w:p>
        </w:tc>
        <w:tc>
          <w:tcPr>
            <w:tcW w:w="3240" w:type="dxa"/>
          </w:tcPr>
          <w:p w14:paraId="5FA0D5A4" w14:textId="77777777" w:rsidR="005542BE" w:rsidRDefault="005542BE" w:rsidP="00144E05">
            <w:r>
              <w:t>CASE [Select Attribute]</w:t>
            </w:r>
          </w:p>
          <w:p w14:paraId="3830CC8B" w14:textId="77777777" w:rsidR="005542BE" w:rsidRDefault="005542BE" w:rsidP="00144E05">
            <w:r>
              <w:t xml:space="preserve">    WHEN "Show All Toilets" </w:t>
            </w:r>
          </w:p>
          <w:p w14:paraId="4323D3C7" w14:textId="77777777" w:rsidR="005542BE" w:rsidRDefault="005542BE" w:rsidP="00144E05">
            <w:r>
              <w:t xml:space="preserve">        THEN </w:t>
            </w:r>
            <w:proofErr w:type="gramStart"/>
            <w:r>
              <w:t>SUM(</w:t>
            </w:r>
            <w:proofErr w:type="gramEnd"/>
            <w:r>
              <w:t>{ FIXED : COUNT([Facility ID]) })</w:t>
            </w:r>
          </w:p>
          <w:p w14:paraId="5080469E" w14:textId="77777777" w:rsidR="005542BE" w:rsidRDefault="005542BE" w:rsidP="00144E05">
            <w:r>
              <w:t xml:space="preserve">    WHEN "Parking" </w:t>
            </w:r>
          </w:p>
          <w:p w14:paraId="6422069E" w14:textId="77777777" w:rsidR="005542BE" w:rsidRDefault="005542BE" w:rsidP="00144E05">
            <w:r>
              <w:t xml:space="preserve">        THEN </w:t>
            </w:r>
            <w:proofErr w:type="gramStart"/>
            <w:r>
              <w:t>ROUND(</w:t>
            </w:r>
            <w:proofErr w:type="gramEnd"/>
            <w:r>
              <w:t xml:space="preserve">SUM(IF [Parking] THEN 1 ELSE 0 END) / </w:t>
            </w:r>
          </w:p>
          <w:p w14:paraId="0864D8D5" w14:textId="77777777" w:rsidR="005542BE" w:rsidRDefault="005542BE" w:rsidP="00144E05">
            <w:r>
              <w:t xml:space="preserve">        </w:t>
            </w:r>
            <w:proofErr w:type="gramStart"/>
            <w:r>
              <w:t>SUM(</w:t>
            </w:r>
            <w:proofErr w:type="gramEnd"/>
            <w:r>
              <w:t>{ FIXED : COUNT([Facility ID]) }) * 100, 2)</w:t>
            </w:r>
          </w:p>
          <w:p w14:paraId="1FDF1968" w14:textId="77777777" w:rsidR="005542BE" w:rsidRDefault="005542BE" w:rsidP="00144E05">
            <w:r>
              <w:t xml:space="preserve">    WHEN "Shower" </w:t>
            </w:r>
          </w:p>
          <w:p w14:paraId="4CDE5CD5" w14:textId="77777777" w:rsidR="005542BE" w:rsidRDefault="005542BE" w:rsidP="00144E05">
            <w:r>
              <w:t xml:space="preserve">        THEN </w:t>
            </w:r>
            <w:proofErr w:type="gramStart"/>
            <w:r>
              <w:t>ROUND(</w:t>
            </w:r>
            <w:proofErr w:type="gramEnd"/>
            <w:r>
              <w:t xml:space="preserve">SUM(IF [Shower] THEN 1 ELSE 0 END) / </w:t>
            </w:r>
          </w:p>
          <w:p w14:paraId="099C3E1C" w14:textId="77777777" w:rsidR="005542BE" w:rsidRDefault="005542BE" w:rsidP="00144E05">
            <w:r>
              <w:t xml:space="preserve">        </w:t>
            </w:r>
            <w:proofErr w:type="gramStart"/>
            <w:r>
              <w:t>SUM(</w:t>
            </w:r>
            <w:proofErr w:type="gramEnd"/>
            <w:r>
              <w:t>{ FIXED : COUNT([Facility ID]) }) * 100, 2)</w:t>
            </w:r>
          </w:p>
          <w:p w14:paraId="4A076CC5" w14:textId="77777777" w:rsidR="005542BE" w:rsidRDefault="005542BE" w:rsidP="00144E05">
            <w:r>
              <w:t xml:space="preserve">    WHEN "Dump Point" </w:t>
            </w:r>
          </w:p>
          <w:p w14:paraId="19E4AF0A" w14:textId="77777777" w:rsidR="005542BE" w:rsidRDefault="005542BE" w:rsidP="00144E05">
            <w:r>
              <w:lastRenderedPageBreak/>
              <w:t xml:space="preserve">        THEN </w:t>
            </w:r>
            <w:proofErr w:type="gramStart"/>
            <w:r>
              <w:t>ROUND(</w:t>
            </w:r>
            <w:proofErr w:type="gramEnd"/>
            <w:r>
              <w:t xml:space="preserve">SUM(IF [Dump Point] THEN 1 ELSE 0 END) / </w:t>
            </w:r>
          </w:p>
          <w:p w14:paraId="751BD491" w14:textId="77777777" w:rsidR="005542BE" w:rsidRDefault="005542BE" w:rsidP="00144E05">
            <w:r>
              <w:t xml:space="preserve">        </w:t>
            </w:r>
            <w:proofErr w:type="gramStart"/>
            <w:r>
              <w:t>SUM(</w:t>
            </w:r>
            <w:proofErr w:type="gramEnd"/>
            <w:r>
              <w:t>{ FIXED : COUNT([Facility ID]) }) * 100, 2)</w:t>
            </w:r>
          </w:p>
          <w:p w14:paraId="47B6B8E2" w14:textId="77777777" w:rsidR="005542BE" w:rsidRDefault="005542BE" w:rsidP="00144E05">
            <w:r>
              <w:t>END</w:t>
            </w:r>
          </w:p>
        </w:tc>
        <w:tc>
          <w:tcPr>
            <w:tcW w:w="1617" w:type="dxa"/>
          </w:tcPr>
          <w:p w14:paraId="47DF99D5" w14:textId="77777777" w:rsidR="005542BE" w:rsidRDefault="005542BE" w:rsidP="00144E05">
            <w:r>
              <w:lastRenderedPageBreak/>
              <w:t xml:space="preserve">Attribute Proportion </w:t>
            </w:r>
            <w:proofErr w:type="gramStart"/>
            <w:r>
              <w:t>Text(</w:t>
            </w:r>
            <w:proofErr w:type="gramEnd"/>
            <w:r>
              <w:t>Ericson)</w:t>
            </w:r>
          </w:p>
        </w:tc>
        <w:tc>
          <w:tcPr>
            <w:tcW w:w="2338" w:type="dxa"/>
          </w:tcPr>
          <w:p w14:paraId="681D5126" w14:textId="77777777" w:rsidR="005542BE" w:rsidRDefault="005542BE" w:rsidP="00144E05">
            <w:r>
              <w:t>Calculate the dynamic proportions that accompany the proportion text</w:t>
            </w:r>
          </w:p>
        </w:tc>
      </w:tr>
    </w:tbl>
    <w:p w14:paraId="08FBAE13" w14:textId="77777777" w:rsidR="005542BE" w:rsidRDefault="005542BE" w:rsidP="00144E05">
      <w:pPr>
        <w:spacing w:line="240" w:lineRule="auto"/>
      </w:pPr>
    </w:p>
    <w:p w14:paraId="3A51D629" w14:textId="77777777" w:rsidR="005542BE" w:rsidRPr="00A6422E" w:rsidRDefault="005542BE" w:rsidP="00144E05">
      <w:pPr>
        <w:pStyle w:val="Heading3"/>
        <w:spacing w:line="240" w:lineRule="auto"/>
        <w:rPr>
          <w:b/>
          <w:bCs/>
          <w:i/>
          <w:iCs/>
          <w:color w:val="000000" w:themeColor="text1"/>
          <w:sz w:val="22"/>
          <w:szCs w:val="22"/>
        </w:rPr>
      </w:pPr>
      <w:r w:rsidRPr="00A6422E">
        <w:rPr>
          <w:b/>
          <w:bCs/>
          <w:i/>
          <w:iCs/>
          <w:color w:val="000000" w:themeColor="text1"/>
          <w:sz w:val="22"/>
          <w:szCs w:val="22"/>
        </w:rPr>
        <w:t>Calculated Field 5 (Grouped)</w:t>
      </w:r>
    </w:p>
    <w:tbl>
      <w:tblPr>
        <w:tblStyle w:val="TableGrid"/>
        <w:tblW w:w="0" w:type="auto"/>
        <w:tblLook w:val="04A0" w:firstRow="1" w:lastRow="0" w:firstColumn="1" w:lastColumn="0" w:noHBand="0" w:noVBand="1"/>
      </w:tblPr>
      <w:tblGrid>
        <w:gridCol w:w="2155"/>
        <w:gridCol w:w="3240"/>
        <w:gridCol w:w="1617"/>
        <w:gridCol w:w="2338"/>
      </w:tblGrid>
      <w:tr w:rsidR="005542BE" w14:paraId="3C758E00" w14:textId="77777777" w:rsidTr="00C52791">
        <w:tc>
          <w:tcPr>
            <w:tcW w:w="2155" w:type="dxa"/>
          </w:tcPr>
          <w:p w14:paraId="7091B2C4" w14:textId="77777777" w:rsidR="005542BE" w:rsidRPr="00B52BB7" w:rsidRDefault="005542BE" w:rsidP="00144E05">
            <w:pPr>
              <w:rPr>
                <w:b/>
                <w:bCs/>
              </w:rPr>
            </w:pPr>
            <w:r>
              <w:rPr>
                <w:b/>
                <w:bCs/>
              </w:rPr>
              <w:t>Name of Field</w:t>
            </w:r>
          </w:p>
        </w:tc>
        <w:tc>
          <w:tcPr>
            <w:tcW w:w="3240" w:type="dxa"/>
          </w:tcPr>
          <w:p w14:paraId="2083FB2C" w14:textId="77777777" w:rsidR="005542BE" w:rsidRPr="00B52BB7" w:rsidRDefault="005542BE" w:rsidP="00144E05">
            <w:pPr>
              <w:rPr>
                <w:b/>
                <w:bCs/>
              </w:rPr>
            </w:pPr>
            <w:r>
              <w:rPr>
                <w:b/>
                <w:bCs/>
              </w:rPr>
              <w:t>Formula</w:t>
            </w:r>
          </w:p>
        </w:tc>
        <w:tc>
          <w:tcPr>
            <w:tcW w:w="1617" w:type="dxa"/>
          </w:tcPr>
          <w:p w14:paraId="0247851B" w14:textId="77777777" w:rsidR="005542BE" w:rsidRPr="00B52BB7" w:rsidRDefault="005542BE" w:rsidP="00144E05">
            <w:pPr>
              <w:rPr>
                <w:b/>
                <w:bCs/>
              </w:rPr>
            </w:pPr>
            <w:r>
              <w:rPr>
                <w:b/>
                <w:bCs/>
              </w:rPr>
              <w:t>Where it is used</w:t>
            </w:r>
          </w:p>
        </w:tc>
        <w:tc>
          <w:tcPr>
            <w:tcW w:w="2338" w:type="dxa"/>
          </w:tcPr>
          <w:p w14:paraId="0CCA002E" w14:textId="77777777" w:rsidR="005542BE" w:rsidRPr="00B52BB7" w:rsidRDefault="005542BE" w:rsidP="00144E05">
            <w:pPr>
              <w:rPr>
                <w:b/>
                <w:bCs/>
              </w:rPr>
            </w:pPr>
            <w:r w:rsidRPr="00B52BB7">
              <w:rPr>
                <w:b/>
                <w:bCs/>
              </w:rPr>
              <w:t>Purpose of the field</w:t>
            </w:r>
          </w:p>
        </w:tc>
      </w:tr>
      <w:tr w:rsidR="005542BE" w14:paraId="7BE65BA0" w14:textId="77777777" w:rsidTr="00C52791">
        <w:tc>
          <w:tcPr>
            <w:tcW w:w="2155" w:type="dxa"/>
          </w:tcPr>
          <w:p w14:paraId="04D563B2" w14:textId="77777777" w:rsidR="005542BE" w:rsidRDefault="005542BE" w:rsidP="00144E05">
            <w:r>
              <w:t>Explanation [1st-7th] Part</w:t>
            </w:r>
          </w:p>
        </w:tc>
        <w:tc>
          <w:tcPr>
            <w:tcW w:w="3240" w:type="dxa"/>
          </w:tcPr>
          <w:p w14:paraId="095E55B8" w14:textId="77777777" w:rsidR="005542BE" w:rsidRDefault="005542BE" w:rsidP="00144E05">
            <w:r>
              <w:t>CASE [Select Attribute]</w:t>
            </w:r>
          </w:p>
          <w:p w14:paraId="030B3436" w14:textId="77777777" w:rsidR="005542BE" w:rsidRDefault="005542BE" w:rsidP="00144E05">
            <w:r>
              <w:t xml:space="preserve">    WHEN "Show All Toilets" </w:t>
            </w:r>
          </w:p>
          <w:p w14:paraId="5FDEB037" w14:textId="77777777" w:rsidR="005542BE" w:rsidRDefault="005542BE" w:rsidP="00144E05">
            <w:r>
              <w:t xml:space="preserve">        THEN "[Text between keywords for all toilets explanation]"</w:t>
            </w:r>
          </w:p>
          <w:p w14:paraId="7D1B1B73" w14:textId="77777777" w:rsidR="005542BE" w:rsidRDefault="005542BE" w:rsidP="00144E05">
            <w:r>
              <w:t xml:space="preserve">    WHEN "Parking" </w:t>
            </w:r>
          </w:p>
          <w:p w14:paraId="13F90A15" w14:textId="77777777" w:rsidR="005542BE" w:rsidRDefault="005542BE" w:rsidP="00144E05">
            <w:r>
              <w:t xml:space="preserve">        THEN "[Text between keywords for parking explanation]"</w:t>
            </w:r>
          </w:p>
          <w:p w14:paraId="5404927B" w14:textId="77777777" w:rsidR="005542BE" w:rsidRDefault="005542BE" w:rsidP="00144E05">
            <w:r>
              <w:t xml:space="preserve">    WHEN "Shower" </w:t>
            </w:r>
          </w:p>
          <w:p w14:paraId="4E746421" w14:textId="77777777" w:rsidR="005542BE" w:rsidRDefault="005542BE" w:rsidP="00144E05">
            <w:r>
              <w:t xml:space="preserve">        THEN "[Text between keywords for shower explanation]"</w:t>
            </w:r>
          </w:p>
          <w:p w14:paraId="623231F5" w14:textId="77777777" w:rsidR="005542BE" w:rsidRDefault="005542BE" w:rsidP="00144E05">
            <w:r>
              <w:t xml:space="preserve">    WHEN "Dump Point" </w:t>
            </w:r>
          </w:p>
          <w:p w14:paraId="3AB37A64" w14:textId="77777777" w:rsidR="005542BE" w:rsidRDefault="005542BE" w:rsidP="00144E05">
            <w:r>
              <w:t xml:space="preserve">        THEN "[Text between keywords for dump point explanation]"</w:t>
            </w:r>
          </w:p>
          <w:p w14:paraId="126B27DF" w14:textId="77777777" w:rsidR="005542BE" w:rsidRDefault="005542BE" w:rsidP="00144E05">
            <w:r>
              <w:t>END</w:t>
            </w:r>
          </w:p>
        </w:tc>
        <w:tc>
          <w:tcPr>
            <w:tcW w:w="1617" w:type="dxa"/>
          </w:tcPr>
          <w:p w14:paraId="33E54BD0" w14:textId="77777777" w:rsidR="005542BE" w:rsidRDefault="005542BE" w:rsidP="00144E05">
            <w:r>
              <w:t>Text Explanation (Ericson)</w:t>
            </w:r>
          </w:p>
        </w:tc>
        <w:tc>
          <w:tcPr>
            <w:tcW w:w="2338" w:type="dxa"/>
          </w:tcPr>
          <w:p w14:paraId="7E9A2E12" w14:textId="77777777" w:rsidR="005542BE" w:rsidRDefault="005542BE" w:rsidP="00144E05">
            <w:r>
              <w:t>Generate the unhighlighted explanation text that changes dynamically based on the selected parameter</w:t>
            </w:r>
          </w:p>
        </w:tc>
      </w:tr>
    </w:tbl>
    <w:p w14:paraId="4F560954" w14:textId="77777777" w:rsidR="005542BE" w:rsidRDefault="005542BE" w:rsidP="00144E05">
      <w:pPr>
        <w:spacing w:line="240" w:lineRule="auto"/>
      </w:pPr>
    </w:p>
    <w:p w14:paraId="32B0AD43" w14:textId="77777777" w:rsidR="005542BE" w:rsidRPr="00A6422E" w:rsidRDefault="005542BE" w:rsidP="00144E05">
      <w:pPr>
        <w:pStyle w:val="Heading3"/>
        <w:spacing w:line="240" w:lineRule="auto"/>
        <w:rPr>
          <w:b/>
          <w:bCs/>
          <w:i/>
          <w:iCs/>
          <w:color w:val="000000" w:themeColor="text1"/>
          <w:sz w:val="22"/>
          <w:szCs w:val="22"/>
        </w:rPr>
      </w:pPr>
      <w:r w:rsidRPr="00A6422E">
        <w:rPr>
          <w:b/>
          <w:bCs/>
          <w:i/>
          <w:iCs/>
          <w:color w:val="000000" w:themeColor="text1"/>
          <w:sz w:val="22"/>
          <w:szCs w:val="22"/>
        </w:rPr>
        <w:t>Calculated Field 6 (Grouped)</w:t>
      </w:r>
    </w:p>
    <w:tbl>
      <w:tblPr>
        <w:tblStyle w:val="TableGrid"/>
        <w:tblW w:w="0" w:type="auto"/>
        <w:tblLook w:val="04A0" w:firstRow="1" w:lastRow="0" w:firstColumn="1" w:lastColumn="0" w:noHBand="0" w:noVBand="1"/>
      </w:tblPr>
      <w:tblGrid>
        <w:gridCol w:w="2155"/>
        <w:gridCol w:w="3240"/>
        <w:gridCol w:w="1617"/>
        <w:gridCol w:w="2338"/>
      </w:tblGrid>
      <w:tr w:rsidR="005542BE" w14:paraId="63D8745A" w14:textId="77777777" w:rsidTr="00C52791">
        <w:tc>
          <w:tcPr>
            <w:tcW w:w="2155" w:type="dxa"/>
          </w:tcPr>
          <w:p w14:paraId="3EF3C3B3" w14:textId="77777777" w:rsidR="005542BE" w:rsidRPr="00B52BB7" w:rsidRDefault="005542BE" w:rsidP="00144E05">
            <w:pPr>
              <w:rPr>
                <w:b/>
                <w:bCs/>
              </w:rPr>
            </w:pPr>
            <w:r>
              <w:rPr>
                <w:b/>
                <w:bCs/>
              </w:rPr>
              <w:t>Name of Field</w:t>
            </w:r>
          </w:p>
        </w:tc>
        <w:tc>
          <w:tcPr>
            <w:tcW w:w="3240" w:type="dxa"/>
          </w:tcPr>
          <w:p w14:paraId="28A77422" w14:textId="77777777" w:rsidR="005542BE" w:rsidRPr="00B52BB7" w:rsidRDefault="005542BE" w:rsidP="00144E05">
            <w:pPr>
              <w:rPr>
                <w:b/>
                <w:bCs/>
              </w:rPr>
            </w:pPr>
            <w:r>
              <w:rPr>
                <w:b/>
                <w:bCs/>
              </w:rPr>
              <w:t>Formula</w:t>
            </w:r>
          </w:p>
        </w:tc>
        <w:tc>
          <w:tcPr>
            <w:tcW w:w="1617" w:type="dxa"/>
          </w:tcPr>
          <w:p w14:paraId="3B1F087B" w14:textId="77777777" w:rsidR="005542BE" w:rsidRPr="00B52BB7" w:rsidRDefault="005542BE" w:rsidP="00144E05">
            <w:pPr>
              <w:rPr>
                <w:b/>
                <w:bCs/>
              </w:rPr>
            </w:pPr>
            <w:r>
              <w:rPr>
                <w:b/>
                <w:bCs/>
              </w:rPr>
              <w:t>Where it is used</w:t>
            </w:r>
          </w:p>
        </w:tc>
        <w:tc>
          <w:tcPr>
            <w:tcW w:w="2338" w:type="dxa"/>
          </w:tcPr>
          <w:p w14:paraId="30951F24" w14:textId="77777777" w:rsidR="005542BE" w:rsidRPr="00B52BB7" w:rsidRDefault="005542BE" w:rsidP="00144E05">
            <w:pPr>
              <w:rPr>
                <w:b/>
                <w:bCs/>
              </w:rPr>
            </w:pPr>
            <w:r w:rsidRPr="00B52BB7">
              <w:rPr>
                <w:b/>
                <w:bCs/>
              </w:rPr>
              <w:t>Purpose of the field</w:t>
            </w:r>
          </w:p>
        </w:tc>
      </w:tr>
      <w:tr w:rsidR="005542BE" w14:paraId="56EF6EC0" w14:textId="77777777" w:rsidTr="00C52791">
        <w:tc>
          <w:tcPr>
            <w:tcW w:w="2155" w:type="dxa"/>
          </w:tcPr>
          <w:p w14:paraId="01F49D74" w14:textId="77777777" w:rsidR="005542BE" w:rsidRDefault="005542BE" w:rsidP="00144E05">
            <w:r>
              <w:t>Key words [1st-6th] Part</w:t>
            </w:r>
          </w:p>
        </w:tc>
        <w:tc>
          <w:tcPr>
            <w:tcW w:w="3240" w:type="dxa"/>
          </w:tcPr>
          <w:p w14:paraId="20492F2E" w14:textId="77777777" w:rsidR="005542BE" w:rsidRDefault="005542BE" w:rsidP="00144E05">
            <w:r>
              <w:t>CASE [Select Attribute]</w:t>
            </w:r>
          </w:p>
          <w:p w14:paraId="32A3A87E" w14:textId="77777777" w:rsidR="005542BE" w:rsidRDefault="005542BE" w:rsidP="00144E05">
            <w:r>
              <w:t xml:space="preserve">    WHEN "Show All Toilets" </w:t>
            </w:r>
          </w:p>
          <w:p w14:paraId="4B83BDC5" w14:textId="77777777" w:rsidR="005542BE" w:rsidRDefault="005542BE" w:rsidP="00144E05">
            <w:r>
              <w:t xml:space="preserve">        THEN "[keyword]"</w:t>
            </w:r>
          </w:p>
          <w:p w14:paraId="1813F9CC" w14:textId="77777777" w:rsidR="005542BE" w:rsidRDefault="005542BE" w:rsidP="00144E05">
            <w:r>
              <w:t xml:space="preserve">    WHEN "Parking" </w:t>
            </w:r>
          </w:p>
          <w:p w14:paraId="5162C8AC" w14:textId="77777777" w:rsidR="005542BE" w:rsidRDefault="005542BE" w:rsidP="00144E05">
            <w:r>
              <w:t xml:space="preserve">        THEN "[keyword]"</w:t>
            </w:r>
          </w:p>
          <w:p w14:paraId="55B945DA" w14:textId="77777777" w:rsidR="005542BE" w:rsidRDefault="005542BE" w:rsidP="00144E05">
            <w:r>
              <w:t xml:space="preserve">    WHEN "Shower" </w:t>
            </w:r>
          </w:p>
          <w:p w14:paraId="3FB98E18" w14:textId="77777777" w:rsidR="005542BE" w:rsidRDefault="005542BE" w:rsidP="00144E05">
            <w:r>
              <w:t xml:space="preserve">        THEN "[keyword]"</w:t>
            </w:r>
          </w:p>
          <w:p w14:paraId="4C8CF6A6" w14:textId="77777777" w:rsidR="005542BE" w:rsidRDefault="005542BE" w:rsidP="00144E05">
            <w:r>
              <w:t xml:space="preserve">    WHEN "Dump Point" </w:t>
            </w:r>
          </w:p>
          <w:p w14:paraId="56DF2687" w14:textId="77777777" w:rsidR="005542BE" w:rsidRDefault="005542BE" w:rsidP="00144E05">
            <w:r>
              <w:t xml:space="preserve">        THEN "[keyword]"</w:t>
            </w:r>
          </w:p>
          <w:p w14:paraId="49D5FC48" w14:textId="77777777" w:rsidR="005542BE" w:rsidRDefault="005542BE" w:rsidP="00144E05">
            <w:r>
              <w:lastRenderedPageBreak/>
              <w:t>END</w:t>
            </w:r>
          </w:p>
        </w:tc>
        <w:tc>
          <w:tcPr>
            <w:tcW w:w="1617" w:type="dxa"/>
          </w:tcPr>
          <w:p w14:paraId="313C3DEF" w14:textId="77777777" w:rsidR="005542BE" w:rsidRDefault="005542BE" w:rsidP="00144E05">
            <w:r>
              <w:lastRenderedPageBreak/>
              <w:t>Text Explanation (Ericson)</w:t>
            </w:r>
          </w:p>
        </w:tc>
        <w:tc>
          <w:tcPr>
            <w:tcW w:w="2338" w:type="dxa"/>
          </w:tcPr>
          <w:p w14:paraId="6F20C340" w14:textId="77777777" w:rsidR="005542BE" w:rsidRDefault="005542BE" w:rsidP="00144E05">
            <w:r>
              <w:t xml:space="preserve">Highlight important parts of the dynamic text explanation.  </w:t>
            </w:r>
          </w:p>
        </w:tc>
      </w:tr>
    </w:tbl>
    <w:p w14:paraId="3A78A95F" w14:textId="77777777" w:rsidR="005542BE" w:rsidRDefault="005542BE" w:rsidP="00144E05">
      <w:pPr>
        <w:spacing w:line="240" w:lineRule="auto"/>
      </w:pPr>
    </w:p>
    <w:p w14:paraId="42067163" w14:textId="77777777" w:rsidR="005542BE" w:rsidRPr="00E827DB" w:rsidRDefault="005542BE" w:rsidP="00144E05">
      <w:pPr>
        <w:pStyle w:val="Heading2"/>
        <w:spacing w:line="240" w:lineRule="auto"/>
        <w:rPr>
          <w:b/>
          <w:bCs/>
          <w:color w:val="000000" w:themeColor="text1"/>
          <w:sz w:val="24"/>
          <w:szCs w:val="24"/>
        </w:rPr>
      </w:pPr>
      <w:r w:rsidRPr="00D237F9">
        <w:rPr>
          <w:b/>
          <w:color w:val="000000" w:themeColor="text1"/>
          <w:sz w:val="24"/>
          <w:szCs w:val="24"/>
        </w:rPr>
        <w:t>Accessible Toilets Redirect Documentation</w:t>
      </w:r>
    </w:p>
    <w:p w14:paraId="0C38AE92" w14:textId="77777777" w:rsidR="005542BE" w:rsidRPr="00580D65" w:rsidRDefault="005542BE" w:rsidP="00144E05">
      <w:pPr>
        <w:pStyle w:val="Heading3"/>
        <w:spacing w:line="240" w:lineRule="auto"/>
        <w:rPr>
          <w:rStyle w:val="Strong"/>
          <w:color w:val="auto"/>
          <w:sz w:val="24"/>
          <w:szCs w:val="24"/>
        </w:rPr>
      </w:pPr>
      <w:r w:rsidRPr="00580D65">
        <w:rPr>
          <w:rStyle w:val="Strong"/>
          <w:color w:val="auto"/>
          <w:sz w:val="24"/>
          <w:szCs w:val="24"/>
        </w:rPr>
        <w:t>Parameters</w:t>
      </w:r>
    </w:p>
    <w:tbl>
      <w:tblPr>
        <w:tblStyle w:val="TableGrid"/>
        <w:tblW w:w="9360" w:type="dxa"/>
        <w:tblInd w:w="-5" w:type="dxa"/>
        <w:tblLook w:val="04A0" w:firstRow="1" w:lastRow="0" w:firstColumn="1" w:lastColumn="0" w:noHBand="0" w:noVBand="1"/>
      </w:tblPr>
      <w:tblGrid>
        <w:gridCol w:w="1577"/>
        <w:gridCol w:w="1700"/>
        <w:gridCol w:w="1343"/>
        <w:gridCol w:w="4740"/>
      </w:tblGrid>
      <w:tr w:rsidR="005542BE" w:rsidRPr="00880A7E" w14:paraId="2CEEC962" w14:textId="77777777" w:rsidTr="00C52791">
        <w:tc>
          <w:tcPr>
            <w:tcW w:w="1577" w:type="dxa"/>
          </w:tcPr>
          <w:p w14:paraId="758DD514" w14:textId="77777777" w:rsidR="005542BE" w:rsidRPr="00722570" w:rsidRDefault="005542BE" w:rsidP="00144E05">
            <w:pPr>
              <w:rPr>
                <w:b/>
                <w:bCs/>
              </w:rPr>
            </w:pPr>
            <w:r>
              <w:rPr>
                <w:b/>
                <w:bCs/>
              </w:rPr>
              <w:t>Parameter Name</w:t>
            </w:r>
          </w:p>
        </w:tc>
        <w:tc>
          <w:tcPr>
            <w:tcW w:w="1700" w:type="dxa"/>
          </w:tcPr>
          <w:p w14:paraId="5D344963" w14:textId="77777777" w:rsidR="005542BE" w:rsidRPr="00722570" w:rsidRDefault="005542BE" w:rsidP="00144E05">
            <w:pPr>
              <w:rPr>
                <w:b/>
                <w:bCs/>
              </w:rPr>
            </w:pPr>
            <w:r>
              <w:rPr>
                <w:b/>
                <w:bCs/>
              </w:rPr>
              <w:t>Input Type</w:t>
            </w:r>
          </w:p>
        </w:tc>
        <w:tc>
          <w:tcPr>
            <w:tcW w:w="1343" w:type="dxa"/>
          </w:tcPr>
          <w:p w14:paraId="39F0552C" w14:textId="77777777" w:rsidR="005542BE" w:rsidRPr="00880A7E" w:rsidRDefault="005542BE" w:rsidP="00144E05">
            <w:pPr>
              <w:rPr>
                <w:b/>
                <w:bCs/>
              </w:rPr>
            </w:pPr>
            <w:r>
              <w:rPr>
                <w:b/>
                <w:bCs/>
              </w:rPr>
              <w:t>Where it is used</w:t>
            </w:r>
          </w:p>
        </w:tc>
        <w:tc>
          <w:tcPr>
            <w:tcW w:w="4740" w:type="dxa"/>
          </w:tcPr>
          <w:p w14:paraId="54005CA3" w14:textId="77777777" w:rsidR="005542BE" w:rsidRPr="00880A7E" w:rsidRDefault="005542BE" w:rsidP="00144E05">
            <w:pPr>
              <w:rPr>
                <w:b/>
                <w:bCs/>
              </w:rPr>
            </w:pPr>
            <w:r>
              <w:rPr>
                <w:b/>
                <w:bCs/>
              </w:rPr>
              <w:t>Purpose of the Parameter</w:t>
            </w:r>
          </w:p>
        </w:tc>
      </w:tr>
      <w:tr w:rsidR="005542BE" w14:paraId="4A63E316" w14:textId="77777777" w:rsidTr="00C52791">
        <w:tc>
          <w:tcPr>
            <w:tcW w:w="1577" w:type="dxa"/>
          </w:tcPr>
          <w:p w14:paraId="5FB08B38" w14:textId="77777777" w:rsidR="005542BE" w:rsidRDefault="005542BE" w:rsidP="00144E05">
            <w:r>
              <w:t>Accessibility Feature Selection</w:t>
            </w:r>
          </w:p>
        </w:tc>
        <w:tc>
          <w:tcPr>
            <w:tcW w:w="1700" w:type="dxa"/>
          </w:tcPr>
          <w:p w14:paraId="12D9BC49" w14:textId="77777777" w:rsidR="005542BE" w:rsidRDefault="005542BE" w:rsidP="00144E05">
            <w:r>
              <w:t>String</w:t>
            </w:r>
          </w:p>
        </w:tc>
        <w:tc>
          <w:tcPr>
            <w:tcW w:w="1343" w:type="dxa"/>
          </w:tcPr>
          <w:p w14:paraId="4619074C" w14:textId="77777777" w:rsidR="005542BE" w:rsidRDefault="005542BE" w:rsidP="00144E05">
            <w:r>
              <w:t>Feature Filter</w:t>
            </w:r>
          </w:p>
        </w:tc>
        <w:tc>
          <w:tcPr>
            <w:tcW w:w="4740" w:type="dxa"/>
          </w:tcPr>
          <w:p w14:paraId="4939D317" w14:textId="77777777" w:rsidR="005542BE" w:rsidRDefault="005542BE" w:rsidP="00144E05">
            <w:r>
              <w:t xml:space="preserve">To specify the </w:t>
            </w:r>
            <w:proofErr w:type="gramStart"/>
            <w:r>
              <w:t>Accessibility</w:t>
            </w:r>
            <w:proofErr w:type="gramEnd"/>
            <w:r>
              <w:t xml:space="preserve"> feature the user wants to investigate, </w:t>
            </w:r>
            <w:proofErr w:type="gramStart"/>
            <w:r>
              <w:t>also causes</w:t>
            </w:r>
            <w:proofErr w:type="gramEnd"/>
            <w:r>
              <w:t xml:space="preserve"> filter to change on maps and bar.</w:t>
            </w:r>
          </w:p>
        </w:tc>
      </w:tr>
      <w:tr w:rsidR="005542BE" w14:paraId="2F237531" w14:textId="77777777" w:rsidTr="00C52791">
        <w:tc>
          <w:tcPr>
            <w:tcW w:w="1577" w:type="dxa"/>
          </w:tcPr>
          <w:p w14:paraId="750B92A3" w14:textId="77777777" w:rsidR="005542BE" w:rsidRDefault="005542BE" w:rsidP="00144E05">
            <w:r>
              <w:t>State</w:t>
            </w:r>
          </w:p>
        </w:tc>
        <w:tc>
          <w:tcPr>
            <w:tcW w:w="1700" w:type="dxa"/>
          </w:tcPr>
          <w:p w14:paraId="58057AA3" w14:textId="77777777" w:rsidR="005542BE" w:rsidRDefault="005542BE" w:rsidP="00144E05">
            <w:r>
              <w:t>String</w:t>
            </w:r>
          </w:p>
        </w:tc>
        <w:tc>
          <w:tcPr>
            <w:tcW w:w="1343" w:type="dxa"/>
          </w:tcPr>
          <w:p w14:paraId="653EB021" w14:textId="77777777" w:rsidR="005542BE" w:rsidRDefault="005542BE" w:rsidP="00144E05">
            <w:r>
              <w:t>Map</w:t>
            </w:r>
          </w:p>
        </w:tc>
        <w:tc>
          <w:tcPr>
            <w:tcW w:w="4740" w:type="dxa"/>
          </w:tcPr>
          <w:p w14:paraId="30F7D7ED" w14:textId="77777777" w:rsidR="005542BE" w:rsidRDefault="005542BE" w:rsidP="00144E05">
            <w:r>
              <w:t>To hide the null values of the Facilities, specifically where ‘State’ is null.</w:t>
            </w:r>
          </w:p>
        </w:tc>
      </w:tr>
    </w:tbl>
    <w:p w14:paraId="7E53A752" w14:textId="77777777" w:rsidR="005542BE" w:rsidRDefault="005542BE" w:rsidP="00144E05">
      <w:pPr>
        <w:spacing w:line="240" w:lineRule="auto"/>
      </w:pPr>
    </w:p>
    <w:p w14:paraId="6A4702C7" w14:textId="77777777" w:rsidR="005542BE" w:rsidRDefault="005542BE" w:rsidP="00144E05">
      <w:pPr>
        <w:spacing w:line="240" w:lineRule="auto"/>
      </w:pPr>
    </w:p>
    <w:p w14:paraId="41426E39" w14:textId="77777777" w:rsidR="005542BE" w:rsidRPr="00157ACE" w:rsidRDefault="005542BE" w:rsidP="00144E05">
      <w:pPr>
        <w:pStyle w:val="Heading3"/>
        <w:spacing w:line="240" w:lineRule="auto"/>
        <w:rPr>
          <w:b/>
          <w:bCs/>
          <w:color w:val="auto"/>
          <w:sz w:val="24"/>
          <w:szCs w:val="24"/>
        </w:rPr>
      </w:pPr>
      <w:r>
        <w:rPr>
          <w:rStyle w:val="Strong"/>
          <w:color w:val="auto"/>
          <w:sz w:val="24"/>
          <w:szCs w:val="24"/>
        </w:rPr>
        <w:t>Calculated Fields</w:t>
      </w:r>
    </w:p>
    <w:tbl>
      <w:tblPr>
        <w:tblStyle w:val="TableGrid"/>
        <w:tblW w:w="0" w:type="auto"/>
        <w:tblLook w:val="04A0" w:firstRow="1" w:lastRow="0" w:firstColumn="1" w:lastColumn="0" w:noHBand="0" w:noVBand="1"/>
      </w:tblPr>
      <w:tblGrid>
        <w:gridCol w:w="1866"/>
        <w:gridCol w:w="3638"/>
        <w:gridCol w:w="1525"/>
        <w:gridCol w:w="2321"/>
      </w:tblGrid>
      <w:tr w:rsidR="005542BE" w14:paraId="2315B461" w14:textId="77777777" w:rsidTr="00C52791">
        <w:tc>
          <w:tcPr>
            <w:tcW w:w="1885" w:type="dxa"/>
          </w:tcPr>
          <w:p w14:paraId="2C8B6A0F" w14:textId="77777777" w:rsidR="005542BE" w:rsidRPr="00B52BB7" w:rsidRDefault="005542BE" w:rsidP="00144E05">
            <w:pPr>
              <w:rPr>
                <w:b/>
                <w:bCs/>
              </w:rPr>
            </w:pPr>
            <w:r>
              <w:rPr>
                <w:b/>
                <w:bCs/>
              </w:rPr>
              <w:t>Name of Field</w:t>
            </w:r>
          </w:p>
        </w:tc>
        <w:tc>
          <w:tcPr>
            <w:tcW w:w="3690" w:type="dxa"/>
          </w:tcPr>
          <w:p w14:paraId="7B7083C2" w14:textId="77777777" w:rsidR="005542BE" w:rsidRPr="00B52BB7" w:rsidRDefault="005542BE" w:rsidP="00144E05">
            <w:pPr>
              <w:rPr>
                <w:b/>
                <w:bCs/>
              </w:rPr>
            </w:pPr>
            <w:r>
              <w:rPr>
                <w:b/>
                <w:bCs/>
              </w:rPr>
              <w:t>Formula</w:t>
            </w:r>
          </w:p>
        </w:tc>
        <w:tc>
          <w:tcPr>
            <w:tcW w:w="1437" w:type="dxa"/>
          </w:tcPr>
          <w:p w14:paraId="267BA02A" w14:textId="77777777" w:rsidR="005542BE" w:rsidRPr="00B52BB7" w:rsidRDefault="005542BE" w:rsidP="00144E05">
            <w:pPr>
              <w:rPr>
                <w:b/>
                <w:bCs/>
              </w:rPr>
            </w:pPr>
            <w:r>
              <w:rPr>
                <w:b/>
                <w:bCs/>
              </w:rPr>
              <w:t>Where it is used</w:t>
            </w:r>
          </w:p>
        </w:tc>
        <w:tc>
          <w:tcPr>
            <w:tcW w:w="2338" w:type="dxa"/>
          </w:tcPr>
          <w:p w14:paraId="6FBC3A4E" w14:textId="77777777" w:rsidR="005542BE" w:rsidRPr="00B52BB7" w:rsidRDefault="005542BE" w:rsidP="00144E05">
            <w:pPr>
              <w:rPr>
                <w:b/>
                <w:bCs/>
              </w:rPr>
            </w:pPr>
            <w:r w:rsidRPr="00B52BB7">
              <w:rPr>
                <w:b/>
                <w:bCs/>
              </w:rPr>
              <w:t>Purpose of the field</w:t>
            </w:r>
          </w:p>
        </w:tc>
      </w:tr>
      <w:tr w:rsidR="005542BE" w14:paraId="0EA437CC" w14:textId="77777777" w:rsidTr="00C52791">
        <w:tc>
          <w:tcPr>
            <w:tcW w:w="1885" w:type="dxa"/>
          </w:tcPr>
          <w:p w14:paraId="12B5B266" w14:textId="77777777" w:rsidR="005542BE" w:rsidRDefault="005542BE" w:rsidP="00144E05">
            <w:r>
              <w:t>Feature Filter</w:t>
            </w:r>
          </w:p>
        </w:tc>
        <w:tc>
          <w:tcPr>
            <w:tcW w:w="3690" w:type="dxa"/>
          </w:tcPr>
          <w:p w14:paraId="5F89BFA1" w14:textId="77777777" w:rsidR="005542BE" w:rsidRPr="00336966" w:rsidRDefault="005542BE" w:rsidP="00144E05">
            <w:pPr>
              <w:rPr>
                <w:sz w:val="18"/>
                <w:szCs w:val="18"/>
              </w:rPr>
            </w:pPr>
            <w:r w:rsidRPr="00336966">
              <w:rPr>
                <w:sz w:val="18"/>
                <w:szCs w:val="18"/>
              </w:rPr>
              <w:t>[Accessibility Feature Selection] = "Accessible Parking" and [Parking Accessible] = TRUE</w:t>
            </w:r>
          </w:p>
          <w:p w14:paraId="428975C1" w14:textId="77777777" w:rsidR="005542BE" w:rsidRPr="00336966" w:rsidRDefault="005542BE" w:rsidP="00144E05">
            <w:pPr>
              <w:rPr>
                <w:sz w:val="18"/>
                <w:szCs w:val="18"/>
              </w:rPr>
            </w:pPr>
            <w:r w:rsidRPr="00336966">
              <w:rPr>
                <w:sz w:val="18"/>
                <w:szCs w:val="18"/>
              </w:rPr>
              <w:t>OR [Accessibility Feature Selection] = "Adult Changing Room" and [Adult Change] = TRUE</w:t>
            </w:r>
          </w:p>
          <w:p w14:paraId="2E774707" w14:textId="77777777" w:rsidR="005542BE" w:rsidRPr="00336966" w:rsidRDefault="005542BE" w:rsidP="00144E05">
            <w:pPr>
              <w:rPr>
                <w:sz w:val="18"/>
                <w:szCs w:val="18"/>
              </w:rPr>
            </w:pPr>
            <w:r w:rsidRPr="00336966">
              <w:rPr>
                <w:sz w:val="18"/>
                <w:szCs w:val="18"/>
              </w:rPr>
              <w:t>OR [Accessibility Feature Selection] = "Changing Places Certification" and [Changing Places] = TRUE</w:t>
            </w:r>
          </w:p>
          <w:p w14:paraId="30ECB02F" w14:textId="77777777" w:rsidR="005542BE" w:rsidRPr="00336966" w:rsidRDefault="005542BE" w:rsidP="00144E05">
            <w:pPr>
              <w:rPr>
                <w:sz w:val="18"/>
                <w:szCs w:val="18"/>
              </w:rPr>
            </w:pPr>
            <w:r w:rsidRPr="00336966">
              <w:rPr>
                <w:sz w:val="18"/>
                <w:szCs w:val="18"/>
              </w:rPr>
              <w:t>OR [Accessibility Feature Selection] = "Ambulant Toilets" and [Ambulant] = TRUE</w:t>
            </w:r>
          </w:p>
          <w:p w14:paraId="032FD059" w14:textId="77777777" w:rsidR="005542BE" w:rsidRPr="00336966" w:rsidRDefault="005542BE" w:rsidP="00144E05">
            <w:pPr>
              <w:rPr>
                <w:sz w:val="18"/>
                <w:szCs w:val="18"/>
              </w:rPr>
            </w:pPr>
            <w:r w:rsidRPr="00336966">
              <w:rPr>
                <w:sz w:val="18"/>
                <w:szCs w:val="18"/>
              </w:rPr>
              <w:t>OR [Accessibility Feature Selection] = "Accessible Toilets" and [Accessible] = TRUE</w:t>
            </w:r>
          </w:p>
          <w:p w14:paraId="5C588E91" w14:textId="77777777" w:rsidR="005542BE" w:rsidRPr="00336966" w:rsidRDefault="005542BE" w:rsidP="00144E05">
            <w:pPr>
              <w:rPr>
                <w:sz w:val="18"/>
                <w:szCs w:val="18"/>
              </w:rPr>
            </w:pPr>
            <w:r w:rsidRPr="00336966">
              <w:rPr>
                <w:sz w:val="18"/>
                <w:szCs w:val="18"/>
              </w:rPr>
              <w:t>OR [Accessibility Feature Selection] = "Left-Handed Rails" and [LH Transfer] = TRUE</w:t>
            </w:r>
          </w:p>
          <w:p w14:paraId="4C623F46" w14:textId="77777777" w:rsidR="005542BE" w:rsidRPr="00336966" w:rsidRDefault="005542BE" w:rsidP="00144E05">
            <w:pPr>
              <w:rPr>
                <w:sz w:val="18"/>
                <w:szCs w:val="18"/>
              </w:rPr>
            </w:pPr>
            <w:r w:rsidRPr="00336966">
              <w:rPr>
                <w:sz w:val="18"/>
                <w:szCs w:val="18"/>
              </w:rPr>
              <w:t>OR [Accessibility Feature Selection] = "Right-Handed Rails" and [RH Transfer] = TRUE</w:t>
            </w:r>
          </w:p>
          <w:p w14:paraId="70222ECD" w14:textId="77777777" w:rsidR="005542BE" w:rsidRPr="00336966" w:rsidRDefault="005542BE" w:rsidP="00144E05">
            <w:pPr>
              <w:rPr>
                <w:sz w:val="18"/>
                <w:szCs w:val="18"/>
              </w:rPr>
            </w:pPr>
            <w:r w:rsidRPr="00336966">
              <w:rPr>
                <w:sz w:val="18"/>
                <w:szCs w:val="18"/>
              </w:rPr>
              <w:t>OR [Accessibility Feature Selection] = "On-Site Sling" and [BYO Sling] = TRUE</w:t>
            </w:r>
          </w:p>
        </w:tc>
        <w:tc>
          <w:tcPr>
            <w:tcW w:w="1437" w:type="dxa"/>
          </w:tcPr>
          <w:p w14:paraId="6A6A6E86" w14:textId="77777777" w:rsidR="005542BE" w:rsidRDefault="005542BE" w:rsidP="00144E05">
            <w:r>
              <w:t xml:space="preserve">Map and Bar Chart </w:t>
            </w:r>
            <w:proofErr w:type="gramStart"/>
            <w:r>
              <w:t>For</w:t>
            </w:r>
            <w:proofErr w:type="gramEnd"/>
            <w:r>
              <w:t xml:space="preserve"> Accessibility</w:t>
            </w:r>
          </w:p>
        </w:tc>
        <w:tc>
          <w:tcPr>
            <w:tcW w:w="2338" w:type="dxa"/>
          </w:tcPr>
          <w:p w14:paraId="101EF4DB" w14:textId="77777777" w:rsidR="005542BE" w:rsidRDefault="005542BE" w:rsidP="00144E05">
            <w:r>
              <w:t>To filter out Facilities that do not have the Accessibility feature specified in the Parameter</w:t>
            </w:r>
          </w:p>
        </w:tc>
      </w:tr>
    </w:tbl>
    <w:p w14:paraId="4CFD5677" w14:textId="77777777" w:rsidR="005542BE" w:rsidRDefault="005542BE" w:rsidP="00144E05">
      <w:pPr>
        <w:spacing w:line="240" w:lineRule="auto"/>
      </w:pPr>
    </w:p>
    <w:p w14:paraId="2DEAE667" w14:textId="77777777" w:rsidR="005542BE" w:rsidRPr="002364EE" w:rsidRDefault="005542BE" w:rsidP="00144E05">
      <w:pPr>
        <w:pStyle w:val="Heading2"/>
        <w:spacing w:line="240" w:lineRule="auto"/>
        <w:rPr>
          <w:b/>
          <w:bCs/>
          <w:color w:val="000000" w:themeColor="text1"/>
          <w:sz w:val="24"/>
          <w:szCs w:val="24"/>
        </w:rPr>
      </w:pPr>
      <w:r w:rsidRPr="00664F91">
        <w:rPr>
          <w:b/>
          <w:bCs/>
          <w:color w:val="000000" w:themeColor="text1"/>
          <w:sz w:val="24"/>
          <w:szCs w:val="24"/>
        </w:rPr>
        <w:t>Toilets and Public Health Redirect Documentation</w:t>
      </w:r>
    </w:p>
    <w:p w14:paraId="2795C8B9" w14:textId="77777777" w:rsidR="005542BE" w:rsidRPr="00AA6168" w:rsidRDefault="005542BE" w:rsidP="00144E05">
      <w:pPr>
        <w:pStyle w:val="Heading3"/>
        <w:spacing w:line="240" w:lineRule="auto"/>
        <w:rPr>
          <w:b/>
          <w:bCs/>
          <w:i/>
          <w:iCs/>
          <w:color w:val="auto"/>
          <w:sz w:val="22"/>
          <w:szCs w:val="22"/>
        </w:rPr>
      </w:pPr>
      <w:r w:rsidRPr="00AA6168">
        <w:rPr>
          <w:b/>
          <w:bCs/>
          <w:i/>
          <w:iCs/>
          <w:color w:val="auto"/>
          <w:sz w:val="22"/>
          <w:szCs w:val="22"/>
        </w:rPr>
        <w:t>Calculated field 1/R integration 1</w:t>
      </w:r>
    </w:p>
    <w:tbl>
      <w:tblPr>
        <w:tblStyle w:val="TableGrid"/>
        <w:tblW w:w="9355" w:type="dxa"/>
        <w:tblLook w:val="04A0" w:firstRow="1" w:lastRow="0" w:firstColumn="1" w:lastColumn="0" w:noHBand="0" w:noVBand="1"/>
      </w:tblPr>
      <w:tblGrid>
        <w:gridCol w:w="1378"/>
        <w:gridCol w:w="3477"/>
        <w:gridCol w:w="1620"/>
        <w:gridCol w:w="2880"/>
      </w:tblGrid>
      <w:tr w:rsidR="005542BE" w14:paraId="40860142" w14:textId="77777777" w:rsidTr="00C52791">
        <w:trPr>
          <w:trHeight w:val="300"/>
        </w:trPr>
        <w:tc>
          <w:tcPr>
            <w:tcW w:w="1378" w:type="dxa"/>
          </w:tcPr>
          <w:p w14:paraId="384229BD" w14:textId="77777777" w:rsidR="005542BE" w:rsidRDefault="005542BE" w:rsidP="00144E05">
            <w:pPr>
              <w:rPr>
                <w:b/>
                <w:bCs/>
              </w:rPr>
            </w:pPr>
            <w:r w:rsidRPr="15CC5C44">
              <w:rPr>
                <w:b/>
                <w:bCs/>
              </w:rPr>
              <w:t>Name of Field</w:t>
            </w:r>
          </w:p>
        </w:tc>
        <w:tc>
          <w:tcPr>
            <w:tcW w:w="3477" w:type="dxa"/>
          </w:tcPr>
          <w:p w14:paraId="5D480AE7" w14:textId="77777777" w:rsidR="005542BE" w:rsidRDefault="005542BE" w:rsidP="00144E05">
            <w:pPr>
              <w:rPr>
                <w:b/>
                <w:bCs/>
              </w:rPr>
            </w:pPr>
            <w:r w:rsidRPr="15CC5C44">
              <w:rPr>
                <w:b/>
                <w:bCs/>
              </w:rPr>
              <w:t>Code</w:t>
            </w:r>
          </w:p>
        </w:tc>
        <w:tc>
          <w:tcPr>
            <w:tcW w:w="1620" w:type="dxa"/>
          </w:tcPr>
          <w:p w14:paraId="2FD7388E" w14:textId="77777777" w:rsidR="005542BE" w:rsidRDefault="005542BE" w:rsidP="00144E05">
            <w:pPr>
              <w:rPr>
                <w:b/>
                <w:bCs/>
              </w:rPr>
            </w:pPr>
            <w:r w:rsidRPr="15CC5C44">
              <w:rPr>
                <w:b/>
                <w:bCs/>
              </w:rPr>
              <w:t>Where it is used</w:t>
            </w:r>
          </w:p>
        </w:tc>
        <w:tc>
          <w:tcPr>
            <w:tcW w:w="2880" w:type="dxa"/>
          </w:tcPr>
          <w:p w14:paraId="6EA163FE" w14:textId="77777777" w:rsidR="005542BE" w:rsidRDefault="005542BE" w:rsidP="00144E05">
            <w:pPr>
              <w:rPr>
                <w:b/>
                <w:bCs/>
              </w:rPr>
            </w:pPr>
            <w:r w:rsidRPr="15CC5C44">
              <w:rPr>
                <w:b/>
                <w:bCs/>
              </w:rPr>
              <w:t>Purpose of integration</w:t>
            </w:r>
          </w:p>
        </w:tc>
      </w:tr>
      <w:tr w:rsidR="005542BE" w14:paraId="77505CF5" w14:textId="77777777" w:rsidTr="00C52791">
        <w:trPr>
          <w:trHeight w:val="300"/>
        </w:trPr>
        <w:tc>
          <w:tcPr>
            <w:tcW w:w="1378" w:type="dxa"/>
          </w:tcPr>
          <w:p w14:paraId="6FEB0FB9" w14:textId="77777777" w:rsidR="005542BE" w:rsidRDefault="005542BE" w:rsidP="00144E05">
            <w:r>
              <w:t>KD LOESS</w:t>
            </w:r>
          </w:p>
        </w:tc>
        <w:tc>
          <w:tcPr>
            <w:tcW w:w="3477" w:type="dxa"/>
          </w:tcPr>
          <w:p w14:paraId="27C728BD" w14:textId="77777777" w:rsidR="005542BE" w:rsidRDefault="005542BE" w:rsidP="00144E05">
            <w:r>
              <w:t>SCRIPT_</w:t>
            </w:r>
            <w:proofErr w:type="gramStart"/>
            <w:r>
              <w:t>REAL(</w:t>
            </w:r>
            <w:proofErr w:type="gramEnd"/>
          </w:p>
          <w:p w14:paraId="1E72B04E" w14:textId="77777777" w:rsidR="005542BE" w:rsidRDefault="005542BE" w:rsidP="00144E05">
            <w:r>
              <w:t>"</w:t>
            </w:r>
          </w:p>
          <w:p w14:paraId="30E26B6A" w14:textId="77777777" w:rsidR="005542BE" w:rsidRDefault="005542BE" w:rsidP="00144E05">
            <w:proofErr w:type="spellStart"/>
            <w:r>
              <w:t>df</w:t>
            </w:r>
            <w:proofErr w:type="spellEnd"/>
            <w:r>
              <w:t xml:space="preserve"> &lt;- </w:t>
            </w:r>
            <w:proofErr w:type="spellStart"/>
            <w:proofErr w:type="gramStart"/>
            <w:r>
              <w:t>data.frame</w:t>
            </w:r>
            <w:proofErr w:type="spellEnd"/>
            <w:proofErr w:type="gramEnd"/>
            <w:r>
              <w:t xml:space="preserve">(ft=.arg1, </w:t>
            </w:r>
            <w:proofErr w:type="spellStart"/>
            <w:r>
              <w:t>ht</w:t>
            </w:r>
            <w:proofErr w:type="spellEnd"/>
            <w:r>
              <w:t>=.arg2);</w:t>
            </w:r>
          </w:p>
          <w:p w14:paraId="793F9B7E" w14:textId="77777777" w:rsidR="005542BE" w:rsidRDefault="005542BE" w:rsidP="00144E05">
            <w:proofErr w:type="gramStart"/>
            <w:r>
              <w:lastRenderedPageBreak/>
              <w:t>predict(</w:t>
            </w:r>
            <w:proofErr w:type="gramEnd"/>
            <w:r>
              <w:t xml:space="preserve">loess(ft ~ </w:t>
            </w:r>
            <w:proofErr w:type="spellStart"/>
            <w:r>
              <w:t>ht</w:t>
            </w:r>
            <w:proofErr w:type="spellEnd"/>
            <w:r>
              <w:t>, data=</w:t>
            </w:r>
            <w:proofErr w:type="spellStart"/>
            <w:r>
              <w:t>df</w:t>
            </w:r>
            <w:proofErr w:type="spellEnd"/>
            <w:r>
              <w:t>))</w:t>
            </w:r>
          </w:p>
          <w:p w14:paraId="183D36BF" w14:textId="77777777" w:rsidR="005542BE" w:rsidRDefault="005542BE" w:rsidP="00144E05">
            <w:r>
              <w:t>",</w:t>
            </w:r>
          </w:p>
          <w:p w14:paraId="7F6A0E88" w14:textId="77777777" w:rsidR="005542BE" w:rsidRDefault="005542BE" w:rsidP="00144E05">
            <w:proofErr w:type="gramStart"/>
            <w:r>
              <w:t>SUM(</w:t>
            </w:r>
            <w:proofErr w:type="gramEnd"/>
            <w:r>
              <w:t>[KD Proportion %]), COUNT([Facility ID])</w:t>
            </w:r>
          </w:p>
          <w:p w14:paraId="22BC6CBF" w14:textId="77777777" w:rsidR="005542BE" w:rsidRDefault="005542BE" w:rsidP="00144E05">
            <w:r>
              <w:t>)</w:t>
            </w:r>
          </w:p>
        </w:tc>
        <w:tc>
          <w:tcPr>
            <w:tcW w:w="1620" w:type="dxa"/>
          </w:tcPr>
          <w:p w14:paraId="31A4A03F" w14:textId="77777777" w:rsidR="005542BE" w:rsidRDefault="005542BE" w:rsidP="00144E05">
            <w:r>
              <w:lastRenderedPageBreak/>
              <w:t>Number of Toilets vs Kidney Scatter plot</w:t>
            </w:r>
          </w:p>
        </w:tc>
        <w:tc>
          <w:tcPr>
            <w:tcW w:w="2880" w:type="dxa"/>
          </w:tcPr>
          <w:p w14:paraId="13A467F5" w14:textId="77777777" w:rsidR="005542BE" w:rsidRDefault="005542BE" w:rsidP="00144E05">
            <w:r>
              <w:t>To show a better trend line of scatter plot</w:t>
            </w:r>
          </w:p>
          <w:p w14:paraId="2534D807" w14:textId="77777777" w:rsidR="005542BE" w:rsidRDefault="005542BE" w:rsidP="00144E05"/>
        </w:tc>
      </w:tr>
    </w:tbl>
    <w:p w14:paraId="610B09BB" w14:textId="77777777" w:rsidR="005542BE" w:rsidRPr="00A5413A" w:rsidRDefault="005542BE" w:rsidP="00144E05">
      <w:pPr>
        <w:spacing w:line="240" w:lineRule="auto"/>
        <w:rPr>
          <w:color w:val="000000" w:themeColor="text1"/>
        </w:rPr>
      </w:pPr>
    </w:p>
    <w:p w14:paraId="7F8125F8" w14:textId="77777777" w:rsidR="005542BE" w:rsidRPr="0064511C" w:rsidRDefault="005542BE" w:rsidP="00144E05">
      <w:pPr>
        <w:pStyle w:val="Heading3"/>
        <w:spacing w:line="240" w:lineRule="auto"/>
        <w:rPr>
          <w:b/>
          <w:bCs/>
          <w:i/>
          <w:iCs/>
          <w:color w:val="auto"/>
          <w:sz w:val="22"/>
          <w:szCs w:val="22"/>
        </w:rPr>
      </w:pPr>
      <w:r w:rsidRPr="0064511C">
        <w:rPr>
          <w:b/>
          <w:bCs/>
          <w:i/>
          <w:iCs/>
          <w:color w:val="auto"/>
          <w:sz w:val="22"/>
          <w:szCs w:val="22"/>
        </w:rPr>
        <w:t>Calculated field 2/R integration 2</w:t>
      </w:r>
    </w:p>
    <w:tbl>
      <w:tblPr>
        <w:tblStyle w:val="TableGrid"/>
        <w:tblW w:w="9355" w:type="dxa"/>
        <w:tblLook w:val="04A0" w:firstRow="1" w:lastRow="0" w:firstColumn="1" w:lastColumn="0" w:noHBand="0" w:noVBand="1"/>
      </w:tblPr>
      <w:tblGrid>
        <w:gridCol w:w="1378"/>
        <w:gridCol w:w="3207"/>
        <w:gridCol w:w="1890"/>
        <w:gridCol w:w="2880"/>
      </w:tblGrid>
      <w:tr w:rsidR="005542BE" w14:paraId="1082F6F6" w14:textId="77777777" w:rsidTr="00C52791">
        <w:trPr>
          <w:trHeight w:val="300"/>
        </w:trPr>
        <w:tc>
          <w:tcPr>
            <w:tcW w:w="1378" w:type="dxa"/>
          </w:tcPr>
          <w:p w14:paraId="189A8F89" w14:textId="77777777" w:rsidR="005542BE" w:rsidRDefault="005542BE" w:rsidP="00144E05">
            <w:pPr>
              <w:rPr>
                <w:b/>
                <w:bCs/>
              </w:rPr>
            </w:pPr>
            <w:r w:rsidRPr="359CA794">
              <w:rPr>
                <w:b/>
                <w:bCs/>
              </w:rPr>
              <w:t>Name of Field</w:t>
            </w:r>
          </w:p>
        </w:tc>
        <w:tc>
          <w:tcPr>
            <w:tcW w:w="3207" w:type="dxa"/>
          </w:tcPr>
          <w:p w14:paraId="7C8138BB" w14:textId="77777777" w:rsidR="005542BE" w:rsidRDefault="005542BE" w:rsidP="00144E05">
            <w:pPr>
              <w:rPr>
                <w:b/>
                <w:bCs/>
              </w:rPr>
            </w:pPr>
            <w:r w:rsidRPr="359CA794">
              <w:rPr>
                <w:b/>
                <w:bCs/>
              </w:rPr>
              <w:t>Code</w:t>
            </w:r>
          </w:p>
        </w:tc>
        <w:tc>
          <w:tcPr>
            <w:tcW w:w="1890" w:type="dxa"/>
          </w:tcPr>
          <w:p w14:paraId="046A6675" w14:textId="77777777" w:rsidR="005542BE" w:rsidRDefault="005542BE" w:rsidP="00144E05">
            <w:pPr>
              <w:rPr>
                <w:b/>
                <w:bCs/>
              </w:rPr>
            </w:pPr>
            <w:r w:rsidRPr="359CA794">
              <w:rPr>
                <w:b/>
                <w:bCs/>
              </w:rPr>
              <w:t>Where it is used</w:t>
            </w:r>
          </w:p>
        </w:tc>
        <w:tc>
          <w:tcPr>
            <w:tcW w:w="2880" w:type="dxa"/>
          </w:tcPr>
          <w:p w14:paraId="00E9482F" w14:textId="77777777" w:rsidR="005542BE" w:rsidRDefault="005542BE" w:rsidP="00144E05">
            <w:pPr>
              <w:rPr>
                <w:b/>
                <w:bCs/>
              </w:rPr>
            </w:pPr>
            <w:r w:rsidRPr="359CA794">
              <w:rPr>
                <w:b/>
                <w:bCs/>
              </w:rPr>
              <w:t>Purpose of integration</w:t>
            </w:r>
          </w:p>
        </w:tc>
      </w:tr>
      <w:tr w:rsidR="005542BE" w14:paraId="6210AF7A" w14:textId="77777777" w:rsidTr="00C52791">
        <w:trPr>
          <w:trHeight w:val="300"/>
        </w:trPr>
        <w:tc>
          <w:tcPr>
            <w:tcW w:w="1378" w:type="dxa"/>
          </w:tcPr>
          <w:p w14:paraId="0B490494" w14:textId="77777777" w:rsidR="005542BE" w:rsidRDefault="005542BE" w:rsidP="00144E05">
            <w:r>
              <w:t>HVD LOESS</w:t>
            </w:r>
          </w:p>
        </w:tc>
        <w:tc>
          <w:tcPr>
            <w:tcW w:w="3207" w:type="dxa"/>
          </w:tcPr>
          <w:p w14:paraId="0B414C24" w14:textId="77777777" w:rsidR="005542BE" w:rsidRDefault="005542BE" w:rsidP="00144E05">
            <w:r>
              <w:t>SCRIPT_</w:t>
            </w:r>
            <w:proofErr w:type="gramStart"/>
            <w:r>
              <w:t>REAL(</w:t>
            </w:r>
            <w:proofErr w:type="gramEnd"/>
          </w:p>
          <w:p w14:paraId="6312BCE8" w14:textId="77777777" w:rsidR="005542BE" w:rsidRDefault="005542BE" w:rsidP="00144E05">
            <w:r>
              <w:t>"</w:t>
            </w:r>
          </w:p>
          <w:p w14:paraId="60E5FED6" w14:textId="77777777" w:rsidR="005542BE" w:rsidRDefault="005542BE" w:rsidP="00144E05">
            <w:proofErr w:type="spellStart"/>
            <w:r>
              <w:t>df</w:t>
            </w:r>
            <w:proofErr w:type="spellEnd"/>
            <w:r>
              <w:t xml:space="preserve"> &lt;- </w:t>
            </w:r>
            <w:proofErr w:type="spellStart"/>
            <w:proofErr w:type="gramStart"/>
            <w:r>
              <w:t>data.frame</w:t>
            </w:r>
            <w:proofErr w:type="spellEnd"/>
            <w:proofErr w:type="gramEnd"/>
            <w:r>
              <w:t xml:space="preserve">(ft=.arg1, </w:t>
            </w:r>
            <w:proofErr w:type="spellStart"/>
            <w:r>
              <w:t>ht</w:t>
            </w:r>
            <w:proofErr w:type="spellEnd"/>
            <w:r>
              <w:t>=.arg2);</w:t>
            </w:r>
          </w:p>
          <w:p w14:paraId="726E4522" w14:textId="77777777" w:rsidR="005542BE" w:rsidRDefault="005542BE" w:rsidP="00144E05">
            <w:proofErr w:type="gramStart"/>
            <w:r>
              <w:t>predict(</w:t>
            </w:r>
            <w:proofErr w:type="gramEnd"/>
            <w:r>
              <w:t xml:space="preserve">loess(ft ~ </w:t>
            </w:r>
            <w:proofErr w:type="spellStart"/>
            <w:r>
              <w:t>ht</w:t>
            </w:r>
            <w:proofErr w:type="spellEnd"/>
            <w:r>
              <w:t>, data=</w:t>
            </w:r>
            <w:proofErr w:type="spellStart"/>
            <w:r>
              <w:t>df</w:t>
            </w:r>
            <w:proofErr w:type="spellEnd"/>
            <w:r>
              <w:t>))</w:t>
            </w:r>
          </w:p>
          <w:p w14:paraId="0B5F310D" w14:textId="77777777" w:rsidR="005542BE" w:rsidRDefault="005542BE" w:rsidP="00144E05">
            <w:r>
              <w:t>",</w:t>
            </w:r>
          </w:p>
          <w:p w14:paraId="5DE97166" w14:textId="77777777" w:rsidR="005542BE" w:rsidRDefault="005542BE" w:rsidP="00144E05">
            <w:proofErr w:type="gramStart"/>
            <w:r>
              <w:t>SUM(</w:t>
            </w:r>
            <w:proofErr w:type="gramEnd"/>
            <w:r>
              <w:t>[HVD Proportion %]), COUNT([Facility ID])</w:t>
            </w:r>
          </w:p>
          <w:p w14:paraId="5FB0404D" w14:textId="77777777" w:rsidR="005542BE" w:rsidRDefault="005542BE" w:rsidP="00144E05">
            <w:r>
              <w:t>)</w:t>
            </w:r>
          </w:p>
        </w:tc>
        <w:tc>
          <w:tcPr>
            <w:tcW w:w="1890" w:type="dxa"/>
          </w:tcPr>
          <w:p w14:paraId="079FB98B" w14:textId="77777777" w:rsidR="005542BE" w:rsidRDefault="005542BE" w:rsidP="00144E05">
            <w:r>
              <w:t>Number of Toilets vs Heart/Vascular Disease Scatter plot</w:t>
            </w:r>
          </w:p>
        </w:tc>
        <w:tc>
          <w:tcPr>
            <w:tcW w:w="2880" w:type="dxa"/>
          </w:tcPr>
          <w:p w14:paraId="159DCEBC" w14:textId="77777777" w:rsidR="005542BE" w:rsidRDefault="005542BE" w:rsidP="00144E05">
            <w:r>
              <w:t>To show a better trend line of scatter plot</w:t>
            </w:r>
          </w:p>
        </w:tc>
      </w:tr>
    </w:tbl>
    <w:p w14:paraId="3528C977" w14:textId="77777777" w:rsidR="005542BE" w:rsidRDefault="005542BE" w:rsidP="00144E05">
      <w:pPr>
        <w:spacing w:line="240" w:lineRule="auto"/>
        <w:rPr>
          <w:b/>
          <w:bCs/>
          <w:i/>
          <w:iCs/>
          <w:color w:val="000000" w:themeColor="text1"/>
        </w:rPr>
      </w:pPr>
    </w:p>
    <w:p w14:paraId="78C5B484" w14:textId="77777777" w:rsidR="005542BE" w:rsidRPr="003A2CD2" w:rsidRDefault="005542BE" w:rsidP="00144E05">
      <w:pPr>
        <w:pStyle w:val="Heading3"/>
        <w:spacing w:line="240" w:lineRule="auto"/>
        <w:rPr>
          <w:b/>
          <w:bCs/>
          <w:i/>
          <w:iCs/>
          <w:color w:val="auto"/>
          <w:sz w:val="22"/>
          <w:szCs w:val="22"/>
        </w:rPr>
      </w:pPr>
      <w:r w:rsidRPr="003A2CD2">
        <w:rPr>
          <w:b/>
          <w:bCs/>
          <w:i/>
          <w:iCs/>
          <w:color w:val="auto"/>
          <w:sz w:val="22"/>
          <w:szCs w:val="22"/>
        </w:rPr>
        <w:t>Calculated field 3/R integration 3</w:t>
      </w:r>
    </w:p>
    <w:tbl>
      <w:tblPr>
        <w:tblStyle w:val="TableGrid"/>
        <w:tblW w:w="9355" w:type="dxa"/>
        <w:tblLook w:val="04A0" w:firstRow="1" w:lastRow="0" w:firstColumn="1" w:lastColumn="0" w:noHBand="0" w:noVBand="1"/>
      </w:tblPr>
      <w:tblGrid>
        <w:gridCol w:w="1378"/>
        <w:gridCol w:w="2457"/>
        <w:gridCol w:w="1843"/>
        <w:gridCol w:w="3677"/>
      </w:tblGrid>
      <w:tr w:rsidR="005542BE" w14:paraId="05427330" w14:textId="77777777" w:rsidTr="00C52791">
        <w:trPr>
          <w:trHeight w:val="300"/>
        </w:trPr>
        <w:tc>
          <w:tcPr>
            <w:tcW w:w="1378" w:type="dxa"/>
          </w:tcPr>
          <w:p w14:paraId="53AB276F" w14:textId="77777777" w:rsidR="005542BE" w:rsidRDefault="005542BE" w:rsidP="00144E05">
            <w:pPr>
              <w:rPr>
                <w:b/>
                <w:bCs/>
              </w:rPr>
            </w:pPr>
            <w:r w:rsidRPr="359CA794">
              <w:rPr>
                <w:b/>
                <w:bCs/>
              </w:rPr>
              <w:t>Name of Field</w:t>
            </w:r>
          </w:p>
        </w:tc>
        <w:tc>
          <w:tcPr>
            <w:tcW w:w="2457" w:type="dxa"/>
          </w:tcPr>
          <w:p w14:paraId="6814B459" w14:textId="77777777" w:rsidR="005542BE" w:rsidRDefault="005542BE" w:rsidP="00144E05">
            <w:pPr>
              <w:rPr>
                <w:b/>
                <w:bCs/>
              </w:rPr>
            </w:pPr>
            <w:r w:rsidRPr="359CA794">
              <w:rPr>
                <w:b/>
                <w:bCs/>
              </w:rPr>
              <w:t>Code</w:t>
            </w:r>
          </w:p>
        </w:tc>
        <w:tc>
          <w:tcPr>
            <w:tcW w:w="1843" w:type="dxa"/>
          </w:tcPr>
          <w:p w14:paraId="7D57B12A" w14:textId="77777777" w:rsidR="005542BE" w:rsidRDefault="005542BE" w:rsidP="00144E05">
            <w:pPr>
              <w:rPr>
                <w:b/>
                <w:bCs/>
              </w:rPr>
            </w:pPr>
            <w:r w:rsidRPr="359CA794">
              <w:rPr>
                <w:b/>
                <w:bCs/>
              </w:rPr>
              <w:t>Where it is used</w:t>
            </w:r>
          </w:p>
        </w:tc>
        <w:tc>
          <w:tcPr>
            <w:tcW w:w="3677" w:type="dxa"/>
          </w:tcPr>
          <w:p w14:paraId="28349B9C" w14:textId="77777777" w:rsidR="005542BE" w:rsidRDefault="005542BE" w:rsidP="00144E05">
            <w:pPr>
              <w:rPr>
                <w:b/>
                <w:bCs/>
              </w:rPr>
            </w:pPr>
            <w:r w:rsidRPr="359CA794">
              <w:rPr>
                <w:b/>
                <w:bCs/>
              </w:rPr>
              <w:t>Purpose of integration</w:t>
            </w:r>
          </w:p>
        </w:tc>
      </w:tr>
      <w:tr w:rsidR="005542BE" w14:paraId="3EE013BD" w14:textId="77777777" w:rsidTr="00C52791">
        <w:trPr>
          <w:trHeight w:val="300"/>
        </w:trPr>
        <w:tc>
          <w:tcPr>
            <w:tcW w:w="1378" w:type="dxa"/>
          </w:tcPr>
          <w:p w14:paraId="61499ECD" w14:textId="77777777" w:rsidR="005542BE" w:rsidRDefault="005542BE" w:rsidP="00144E05">
            <w:r>
              <w:t>Mort LOESS</w:t>
            </w:r>
          </w:p>
        </w:tc>
        <w:tc>
          <w:tcPr>
            <w:tcW w:w="2457" w:type="dxa"/>
          </w:tcPr>
          <w:p w14:paraId="605DF84F" w14:textId="77777777" w:rsidR="005542BE" w:rsidRDefault="005542BE" w:rsidP="00144E05">
            <w:r>
              <w:t>SCRIPT_</w:t>
            </w:r>
            <w:proofErr w:type="gramStart"/>
            <w:r>
              <w:t>REAL(</w:t>
            </w:r>
            <w:proofErr w:type="gramEnd"/>
          </w:p>
          <w:p w14:paraId="100BE6BD" w14:textId="77777777" w:rsidR="005542BE" w:rsidRDefault="005542BE" w:rsidP="00144E05">
            <w:r>
              <w:t>"</w:t>
            </w:r>
          </w:p>
          <w:p w14:paraId="339F93B0" w14:textId="77777777" w:rsidR="005542BE" w:rsidRDefault="005542BE" w:rsidP="00144E05">
            <w:proofErr w:type="spellStart"/>
            <w:r>
              <w:t>df</w:t>
            </w:r>
            <w:proofErr w:type="spellEnd"/>
            <w:r>
              <w:t xml:space="preserve"> &lt;- </w:t>
            </w:r>
            <w:proofErr w:type="spellStart"/>
            <w:proofErr w:type="gramStart"/>
            <w:r>
              <w:t>data.frame</w:t>
            </w:r>
            <w:proofErr w:type="spellEnd"/>
            <w:proofErr w:type="gramEnd"/>
            <w:r>
              <w:t xml:space="preserve">(ft=.arg1, </w:t>
            </w:r>
            <w:proofErr w:type="spellStart"/>
            <w:r>
              <w:t>ht</w:t>
            </w:r>
            <w:proofErr w:type="spellEnd"/>
            <w:r>
              <w:t>=.arg2);</w:t>
            </w:r>
          </w:p>
          <w:p w14:paraId="0BF1952B" w14:textId="77777777" w:rsidR="005542BE" w:rsidRDefault="005542BE" w:rsidP="00144E05">
            <w:proofErr w:type="gramStart"/>
            <w:r>
              <w:t>predict(</w:t>
            </w:r>
            <w:proofErr w:type="gramEnd"/>
            <w:r>
              <w:t xml:space="preserve">loess(ft ~ </w:t>
            </w:r>
            <w:proofErr w:type="spellStart"/>
            <w:r>
              <w:t>ht</w:t>
            </w:r>
            <w:proofErr w:type="spellEnd"/>
            <w:r>
              <w:t>, data=</w:t>
            </w:r>
            <w:proofErr w:type="spellStart"/>
            <w:r>
              <w:t>df</w:t>
            </w:r>
            <w:proofErr w:type="spellEnd"/>
            <w:r>
              <w:t>))</w:t>
            </w:r>
          </w:p>
          <w:p w14:paraId="4DF43803" w14:textId="77777777" w:rsidR="005542BE" w:rsidRDefault="005542BE" w:rsidP="00144E05">
            <w:r>
              <w:t>",</w:t>
            </w:r>
          </w:p>
          <w:p w14:paraId="2D159712" w14:textId="77777777" w:rsidR="005542BE" w:rsidRDefault="005542BE" w:rsidP="00144E05">
            <w:proofErr w:type="gramStart"/>
            <w:r>
              <w:t>SUM(</w:t>
            </w:r>
            <w:proofErr w:type="gramEnd"/>
            <w:r>
              <w:t>[Mort Proportion %]), COUNT([Facility ID])</w:t>
            </w:r>
          </w:p>
          <w:p w14:paraId="3051480F" w14:textId="77777777" w:rsidR="005542BE" w:rsidRDefault="005542BE" w:rsidP="00144E05">
            <w:r>
              <w:t>)</w:t>
            </w:r>
          </w:p>
        </w:tc>
        <w:tc>
          <w:tcPr>
            <w:tcW w:w="1843" w:type="dxa"/>
          </w:tcPr>
          <w:p w14:paraId="39463BF8" w14:textId="77777777" w:rsidR="005542BE" w:rsidRDefault="005542BE" w:rsidP="00144E05">
            <w:r>
              <w:t>Number of Toilets vs Mortality Rate scatter plot</w:t>
            </w:r>
          </w:p>
        </w:tc>
        <w:tc>
          <w:tcPr>
            <w:tcW w:w="3677" w:type="dxa"/>
          </w:tcPr>
          <w:p w14:paraId="56776EBC" w14:textId="77777777" w:rsidR="005542BE" w:rsidRDefault="005542BE" w:rsidP="00144E05">
            <w:r>
              <w:t>To show a better trend line of scatter plot</w:t>
            </w:r>
          </w:p>
        </w:tc>
      </w:tr>
    </w:tbl>
    <w:p w14:paraId="356213A6" w14:textId="77777777" w:rsidR="005542BE" w:rsidRDefault="005542BE" w:rsidP="00144E05">
      <w:pPr>
        <w:spacing w:line="240" w:lineRule="auto"/>
        <w:rPr>
          <w:b/>
          <w:bCs/>
          <w:i/>
          <w:iCs/>
          <w:color w:val="000000" w:themeColor="text1"/>
        </w:rPr>
      </w:pPr>
    </w:p>
    <w:p w14:paraId="0E98A6EB" w14:textId="77777777" w:rsidR="005542BE" w:rsidRPr="004A0FB5" w:rsidRDefault="005542BE" w:rsidP="00144E05">
      <w:pPr>
        <w:pStyle w:val="Heading3"/>
        <w:spacing w:line="240" w:lineRule="auto"/>
        <w:rPr>
          <w:b/>
          <w:bCs/>
          <w:i/>
          <w:iCs/>
          <w:color w:val="auto"/>
          <w:sz w:val="22"/>
          <w:szCs w:val="22"/>
        </w:rPr>
      </w:pPr>
      <w:r w:rsidRPr="004A0FB5">
        <w:rPr>
          <w:b/>
          <w:bCs/>
          <w:i/>
          <w:iCs/>
          <w:color w:val="auto"/>
          <w:sz w:val="22"/>
          <w:szCs w:val="22"/>
        </w:rPr>
        <w:t>Calculated field 4</w:t>
      </w:r>
    </w:p>
    <w:tbl>
      <w:tblPr>
        <w:tblStyle w:val="TableGrid"/>
        <w:tblW w:w="0" w:type="auto"/>
        <w:tblLook w:val="04A0" w:firstRow="1" w:lastRow="0" w:firstColumn="1" w:lastColumn="0" w:noHBand="0" w:noVBand="1"/>
      </w:tblPr>
      <w:tblGrid>
        <w:gridCol w:w="2288"/>
        <w:gridCol w:w="2474"/>
        <w:gridCol w:w="2295"/>
        <w:gridCol w:w="2293"/>
      </w:tblGrid>
      <w:tr w:rsidR="005542BE" w14:paraId="29E8700E" w14:textId="77777777" w:rsidTr="00C52791">
        <w:trPr>
          <w:trHeight w:val="300"/>
        </w:trPr>
        <w:tc>
          <w:tcPr>
            <w:tcW w:w="2337" w:type="dxa"/>
          </w:tcPr>
          <w:p w14:paraId="11483029" w14:textId="77777777" w:rsidR="005542BE" w:rsidRDefault="005542BE" w:rsidP="00144E05">
            <w:pPr>
              <w:rPr>
                <w:b/>
                <w:bCs/>
              </w:rPr>
            </w:pPr>
            <w:r w:rsidRPr="359CA794">
              <w:rPr>
                <w:b/>
                <w:bCs/>
              </w:rPr>
              <w:t>Name of Field</w:t>
            </w:r>
          </w:p>
        </w:tc>
        <w:tc>
          <w:tcPr>
            <w:tcW w:w="2337" w:type="dxa"/>
          </w:tcPr>
          <w:p w14:paraId="196C3D82" w14:textId="77777777" w:rsidR="005542BE" w:rsidRDefault="005542BE" w:rsidP="00144E05">
            <w:pPr>
              <w:rPr>
                <w:b/>
                <w:bCs/>
              </w:rPr>
            </w:pPr>
            <w:r w:rsidRPr="359CA794">
              <w:rPr>
                <w:b/>
                <w:bCs/>
              </w:rPr>
              <w:t>Formula</w:t>
            </w:r>
          </w:p>
        </w:tc>
        <w:tc>
          <w:tcPr>
            <w:tcW w:w="2338" w:type="dxa"/>
          </w:tcPr>
          <w:p w14:paraId="688068EF" w14:textId="77777777" w:rsidR="005542BE" w:rsidRDefault="005542BE" w:rsidP="00144E05">
            <w:pPr>
              <w:rPr>
                <w:b/>
                <w:bCs/>
              </w:rPr>
            </w:pPr>
            <w:r w:rsidRPr="359CA794">
              <w:rPr>
                <w:b/>
                <w:bCs/>
              </w:rPr>
              <w:t>Where it is used</w:t>
            </w:r>
          </w:p>
        </w:tc>
        <w:tc>
          <w:tcPr>
            <w:tcW w:w="2338" w:type="dxa"/>
          </w:tcPr>
          <w:p w14:paraId="21468852" w14:textId="77777777" w:rsidR="005542BE" w:rsidRDefault="005542BE" w:rsidP="00144E05">
            <w:pPr>
              <w:rPr>
                <w:b/>
                <w:bCs/>
              </w:rPr>
            </w:pPr>
            <w:r w:rsidRPr="359CA794">
              <w:rPr>
                <w:b/>
                <w:bCs/>
              </w:rPr>
              <w:t>Purpose of the field</w:t>
            </w:r>
          </w:p>
        </w:tc>
      </w:tr>
      <w:tr w:rsidR="005542BE" w14:paraId="259D477D" w14:textId="77777777" w:rsidTr="00C52791">
        <w:trPr>
          <w:trHeight w:val="300"/>
        </w:trPr>
        <w:tc>
          <w:tcPr>
            <w:tcW w:w="2337" w:type="dxa"/>
          </w:tcPr>
          <w:p w14:paraId="551FA0C0" w14:textId="77777777" w:rsidR="005542BE" w:rsidRDefault="005542BE" w:rsidP="00144E05">
            <w:r>
              <w:t xml:space="preserve">KD Proportion % </w:t>
            </w:r>
          </w:p>
        </w:tc>
        <w:tc>
          <w:tcPr>
            <w:tcW w:w="2337" w:type="dxa"/>
          </w:tcPr>
          <w:p w14:paraId="3966D385" w14:textId="77777777" w:rsidR="005542BE" w:rsidRDefault="005542BE" w:rsidP="00144E05">
            <w:r w:rsidRPr="003A2C62">
              <w:t xml:space="preserve">100*([Number (Kidney </w:t>
            </w:r>
            <w:r w:rsidRPr="003A2C62">
              <w:lastRenderedPageBreak/>
              <w:t>Disease)]</w:t>
            </w:r>
            <w:proofErr w:type="gramStart"/>
            <w:r w:rsidRPr="003A2C62">
              <w:t>/[</w:t>
            </w:r>
            <w:proofErr w:type="gramEnd"/>
            <w:r w:rsidRPr="003A2C62">
              <w:t>Population (Kidney Disease)])</w:t>
            </w:r>
          </w:p>
        </w:tc>
        <w:tc>
          <w:tcPr>
            <w:tcW w:w="2338" w:type="dxa"/>
          </w:tcPr>
          <w:p w14:paraId="38CD7321" w14:textId="77777777" w:rsidR="005542BE" w:rsidRDefault="005542BE" w:rsidP="00144E05">
            <w:r>
              <w:lastRenderedPageBreak/>
              <w:t xml:space="preserve">Number of Toilets vs </w:t>
            </w:r>
            <w:proofErr w:type="gramStart"/>
            <w:r>
              <w:t>Kidney Disease</w:t>
            </w:r>
            <w:proofErr w:type="gramEnd"/>
            <w:r>
              <w:t xml:space="preserve"> </w:t>
            </w:r>
            <w:r>
              <w:lastRenderedPageBreak/>
              <w:t xml:space="preserve">scatter plot and R integrations </w:t>
            </w:r>
          </w:p>
        </w:tc>
        <w:tc>
          <w:tcPr>
            <w:tcW w:w="2338" w:type="dxa"/>
          </w:tcPr>
          <w:p w14:paraId="3CC67C59" w14:textId="77777777" w:rsidR="005542BE" w:rsidRDefault="005542BE" w:rsidP="00144E05">
            <w:r>
              <w:lastRenderedPageBreak/>
              <w:t xml:space="preserve">All the prop % columns had </w:t>
            </w:r>
            <w:r>
              <w:lastRenderedPageBreak/>
              <w:t xml:space="preserve">invalid numerical </w:t>
            </w:r>
            <w:proofErr w:type="gramStart"/>
            <w:r>
              <w:t>data</w:t>
            </w:r>
            <w:proofErr w:type="gramEnd"/>
            <w:r>
              <w:t xml:space="preserve"> so I had to recalculate it to make it valid numerical data</w:t>
            </w:r>
          </w:p>
        </w:tc>
      </w:tr>
    </w:tbl>
    <w:p w14:paraId="1DCC4221" w14:textId="77777777" w:rsidR="005542BE" w:rsidRDefault="005542BE" w:rsidP="00144E05">
      <w:pPr>
        <w:spacing w:line="240" w:lineRule="auto"/>
        <w:rPr>
          <w:b/>
          <w:bCs/>
          <w:i/>
          <w:iCs/>
          <w:color w:val="000000" w:themeColor="text1"/>
        </w:rPr>
      </w:pPr>
    </w:p>
    <w:p w14:paraId="4011BCE9" w14:textId="77777777" w:rsidR="005542BE" w:rsidRPr="0000656D" w:rsidRDefault="005542BE" w:rsidP="00144E05">
      <w:pPr>
        <w:pStyle w:val="Heading3"/>
        <w:spacing w:line="240" w:lineRule="auto"/>
        <w:rPr>
          <w:b/>
          <w:bCs/>
          <w:i/>
          <w:iCs/>
          <w:color w:val="auto"/>
          <w:sz w:val="22"/>
          <w:szCs w:val="22"/>
        </w:rPr>
      </w:pPr>
      <w:r w:rsidRPr="0000656D">
        <w:rPr>
          <w:b/>
          <w:bCs/>
          <w:i/>
          <w:iCs/>
          <w:color w:val="auto"/>
          <w:sz w:val="22"/>
          <w:szCs w:val="22"/>
        </w:rPr>
        <w:t>Calculated field 5</w:t>
      </w:r>
    </w:p>
    <w:tbl>
      <w:tblPr>
        <w:tblStyle w:val="TableGrid"/>
        <w:tblW w:w="0" w:type="auto"/>
        <w:tblLook w:val="04A0" w:firstRow="1" w:lastRow="0" w:firstColumn="1" w:lastColumn="0" w:noHBand="0" w:noVBand="1"/>
      </w:tblPr>
      <w:tblGrid>
        <w:gridCol w:w="2337"/>
        <w:gridCol w:w="2337"/>
        <w:gridCol w:w="2338"/>
        <w:gridCol w:w="2338"/>
      </w:tblGrid>
      <w:tr w:rsidR="005542BE" w14:paraId="5DA6B067" w14:textId="77777777" w:rsidTr="00C52791">
        <w:trPr>
          <w:trHeight w:val="300"/>
        </w:trPr>
        <w:tc>
          <w:tcPr>
            <w:tcW w:w="2337" w:type="dxa"/>
          </w:tcPr>
          <w:p w14:paraId="03891715" w14:textId="77777777" w:rsidR="005542BE" w:rsidRDefault="005542BE" w:rsidP="00144E05">
            <w:pPr>
              <w:rPr>
                <w:b/>
                <w:bCs/>
              </w:rPr>
            </w:pPr>
            <w:r w:rsidRPr="359CA794">
              <w:rPr>
                <w:b/>
                <w:bCs/>
              </w:rPr>
              <w:t>Name of Field</w:t>
            </w:r>
          </w:p>
        </w:tc>
        <w:tc>
          <w:tcPr>
            <w:tcW w:w="2337" w:type="dxa"/>
          </w:tcPr>
          <w:p w14:paraId="3D472B57" w14:textId="77777777" w:rsidR="005542BE" w:rsidRDefault="005542BE" w:rsidP="00144E05">
            <w:pPr>
              <w:rPr>
                <w:b/>
                <w:bCs/>
              </w:rPr>
            </w:pPr>
            <w:r w:rsidRPr="359CA794">
              <w:rPr>
                <w:b/>
                <w:bCs/>
              </w:rPr>
              <w:t>Formula</w:t>
            </w:r>
          </w:p>
        </w:tc>
        <w:tc>
          <w:tcPr>
            <w:tcW w:w="2338" w:type="dxa"/>
          </w:tcPr>
          <w:p w14:paraId="6E56709C" w14:textId="77777777" w:rsidR="005542BE" w:rsidRDefault="005542BE" w:rsidP="00144E05">
            <w:pPr>
              <w:rPr>
                <w:b/>
                <w:bCs/>
              </w:rPr>
            </w:pPr>
            <w:r w:rsidRPr="359CA794">
              <w:rPr>
                <w:b/>
                <w:bCs/>
              </w:rPr>
              <w:t>Where it is used</w:t>
            </w:r>
          </w:p>
        </w:tc>
        <w:tc>
          <w:tcPr>
            <w:tcW w:w="2338" w:type="dxa"/>
          </w:tcPr>
          <w:p w14:paraId="052AFFDF" w14:textId="77777777" w:rsidR="005542BE" w:rsidRDefault="005542BE" w:rsidP="00144E05">
            <w:pPr>
              <w:rPr>
                <w:b/>
                <w:bCs/>
              </w:rPr>
            </w:pPr>
            <w:r w:rsidRPr="359CA794">
              <w:rPr>
                <w:b/>
                <w:bCs/>
              </w:rPr>
              <w:t>Purpose of the field</w:t>
            </w:r>
          </w:p>
        </w:tc>
      </w:tr>
      <w:tr w:rsidR="005542BE" w14:paraId="4BB74B0F" w14:textId="77777777" w:rsidTr="00C52791">
        <w:trPr>
          <w:trHeight w:val="300"/>
        </w:trPr>
        <w:tc>
          <w:tcPr>
            <w:tcW w:w="2337" w:type="dxa"/>
          </w:tcPr>
          <w:p w14:paraId="5ECA4791" w14:textId="77777777" w:rsidR="005542BE" w:rsidRDefault="005542BE" w:rsidP="00144E05">
            <w:r w:rsidRPr="004976E2">
              <w:t>HVD</w:t>
            </w:r>
            <w:r>
              <w:t xml:space="preserve"> Proportion %</w:t>
            </w:r>
          </w:p>
        </w:tc>
        <w:tc>
          <w:tcPr>
            <w:tcW w:w="2337" w:type="dxa"/>
          </w:tcPr>
          <w:p w14:paraId="112871F3" w14:textId="77777777" w:rsidR="005542BE" w:rsidRDefault="005542BE" w:rsidP="00144E05">
            <w:r w:rsidRPr="005C5A67">
              <w:t>100*([Number (HVD)]</w:t>
            </w:r>
            <w:proofErr w:type="gramStart"/>
            <w:r w:rsidRPr="005C5A67">
              <w:t>/[</w:t>
            </w:r>
            <w:proofErr w:type="gramEnd"/>
            <w:r w:rsidRPr="005C5A67">
              <w:t>Population (</w:t>
            </w:r>
            <w:proofErr w:type="spellStart"/>
            <w:r w:rsidRPr="005C5A67">
              <w:t>HeartVVascular</w:t>
            </w:r>
            <w:proofErr w:type="spellEnd"/>
            <w:r w:rsidRPr="005C5A67">
              <w:t xml:space="preserve"> Disease)])</w:t>
            </w:r>
          </w:p>
        </w:tc>
        <w:tc>
          <w:tcPr>
            <w:tcW w:w="2338" w:type="dxa"/>
          </w:tcPr>
          <w:p w14:paraId="57A83CCF" w14:textId="77777777" w:rsidR="005542BE" w:rsidRDefault="005542BE" w:rsidP="00144E05">
            <w:r>
              <w:t xml:space="preserve">Number of Toilets vs Heart/Vascular disease scatter plot and R integrations </w:t>
            </w:r>
          </w:p>
        </w:tc>
        <w:tc>
          <w:tcPr>
            <w:tcW w:w="2338" w:type="dxa"/>
          </w:tcPr>
          <w:p w14:paraId="6C31C09D" w14:textId="77777777" w:rsidR="005542BE" w:rsidRDefault="005542BE" w:rsidP="00144E05">
            <w:r>
              <w:t xml:space="preserve">All the prop % columns had invalid numerical </w:t>
            </w:r>
            <w:proofErr w:type="gramStart"/>
            <w:r>
              <w:t>data</w:t>
            </w:r>
            <w:proofErr w:type="gramEnd"/>
            <w:r>
              <w:t xml:space="preserve"> so I had to recalculate it to make it valid numerical data</w:t>
            </w:r>
          </w:p>
        </w:tc>
      </w:tr>
    </w:tbl>
    <w:p w14:paraId="51C75A63" w14:textId="77777777" w:rsidR="005542BE" w:rsidRDefault="005542BE" w:rsidP="00144E05">
      <w:pPr>
        <w:spacing w:line="240" w:lineRule="auto"/>
        <w:rPr>
          <w:b/>
          <w:bCs/>
          <w:i/>
          <w:iCs/>
          <w:color w:val="000000" w:themeColor="text1"/>
        </w:rPr>
      </w:pPr>
    </w:p>
    <w:p w14:paraId="67E35CEE" w14:textId="77777777" w:rsidR="005542BE" w:rsidRPr="005C5A67" w:rsidRDefault="005542BE" w:rsidP="00144E05">
      <w:pPr>
        <w:pStyle w:val="Heading3"/>
        <w:spacing w:line="240" w:lineRule="auto"/>
        <w:rPr>
          <w:b/>
          <w:bCs/>
          <w:i/>
          <w:iCs/>
          <w:color w:val="auto"/>
          <w:sz w:val="22"/>
          <w:szCs w:val="22"/>
        </w:rPr>
      </w:pPr>
      <w:r w:rsidRPr="005C5A67">
        <w:rPr>
          <w:b/>
          <w:bCs/>
          <w:i/>
          <w:iCs/>
          <w:color w:val="auto"/>
          <w:sz w:val="22"/>
          <w:szCs w:val="22"/>
        </w:rPr>
        <w:t>Calculated field 6</w:t>
      </w:r>
    </w:p>
    <w:tbl>
      <w:tblPr>
        <w:tblStyle w:val="TableGrid"/>
        <w:tblW w:w="0" w:type="auto"/>
        <w:tblLook w:val="04A0" w:firstRow="1" w:lastRow="0" w:firstColumn="1" w:lastColumn="0" w:noHBand="0" w:noVBand="1"/>
      </w:tblPr>
      <w:tblGrid>
        <w:gridCol w:w="2337"/>
        <w:gridCol w:w="2337"/>
        <w:gridCol w:w="2338"/>
        <w:gridCol w:w="2338"/>
      </w:tblGrid>
      <w:tr w:rsidR="005542BE" w14:paraId="6CBDCBF2" w14:textId="77777777" w:rsidTr="00C52791">
        <w:trPr>
          <w:trHeight w:val="300"/>
        </w:trPr>
        <w:tc>
          <w:tcPr>
            <w:tcW w:w="2337" w:type="dxa"/>
          </w:tcPr>
          <w:p w14:paraId="187115EB" w14:textId="77777777" w:rsidR="005542BE" w:rsidRDefault="005542BE" w:rsidP="00144E05">
            <w:pPr>
              <w:rPr>
                <w:b/>
                <w:bCs/>
              </w:rPr>
            </w:pPr>
            <w:r w:rsidRPr="359CA794">
              <w:rPr>
                <w:b/>
                <w:bCs/>
              </w:rPr>
              <w:t>Name of Field</w:t>
            </w:r>
          </w:p>
        </w:tc>
        <w:tc>
          <w:tcPr>
            <w:tcW w:w="2337" w:type="dxa"/>
          </w:tcPr>
          <w:p w14:paraId="45628AB9" w14:textId="77777777" w:rsidR="005542BE" w:rsidRDefault="005542BE" w:rsidP="00144E05">
            <w:pPr>
              <w:rPr>
                <w:b/>
                <w:bCs/>
              </w:rPr>
            </w:pPr>
            <w:r w:rsidRPr="359CA794">
              <w:rPr>
                <w:b/>
                <w:bCs/>
              </w:rPr>
              <w:t>Formula</w:t>
            </w:r>
          </w:p>
        </w:tc>
        <w:tc>
          <w:tcPr>
            <w:tcW w:w="2338" w:type="dxa"/>
          </w:tcPr>
          <w:p w14:paraId="7070B771" w14:textId="77777777" w:rsidR="005542BE" w:rsidRDefault="005542BE" w:rsidP="00144E05">
            <w:pPr>
              <w:rPr>
                <w:b/>
                <w:bCs/>
              </w:rPr>
            </w:pPr>
            <w:r w:rsidRPr="359CA794">
              <w:rPr>
                <w:b/>
                <w:bCs/>
              </w:rPr>
              <w:t>Where it is used</w:t>
            </w:r>
          </w:p>
        </w:tc>
        <w:tc>
          <w:tcPr>
            <w:tcW w:w="2338" w:type="dxa"/>
          </w:tcPr>
          <w:p w14:paraId="2F3A5AE5" w14:textId="77777777" w:rsidR="005542BE" w:rsidRDefault="005542BE" w:rsidP="00144E05">
            <w:pPr>
              <w:rPr>
                <w:b/>
                <w:bCs/>
              </w:rPr>
            </w:pPr>
            <w:r w:rsidRPr="359CA794">
              <w:rPr>
                <w:b/>
                <w:bCs/>
              </w:rPr>
              <w:t>Purpose of the field</w:t>
            </w:r>
          </w:p>
        </w:tc>
      </w:tr>
      <w:tr w:rsidR="005542BE" w14:paraId="46687F26" w14:textId="77777777" w:rsidTr="00C52791">
        <w:trPr>
          <w:trHeight w:val="300"/>
        </w:trPr>
        <w:tc>
          <w:tcPr>
            <w:tcW w:w="2337" w:type="dxa"/>
          </w:tcPr>
          <w:p w14:paraId="4845EB10" w14:textId="77777777" w:rsidR="005542BE" w:rsidRDefault="005542BE" w:rsidP="00144E05">
            <w:r>
              <w:t>Mort Proportion %</w:t>
            </w:r>
          </w:p>
        </w:tc>
        <w:tc>
          <w:tcPr>
            <w:tcW w:w="2337" w:type="dxa"/>
          </w:tcPr>
          <w:p w14:paraId="3D57B13C" w14:textId="77777777" w:rsidR="005542BE" w:rsidRDefault="005542BE" w:rsidP="00144E05">
            <w:r w:rsidRPr="004A7A2E">
              <w:t>100</w:t>
            </w:r>
            <w:proofErr w:type="gramStart"/>
            <w:r w:rsidRPr="004A7A2E">
              <w:t>*([</w:t>
            </w:r>
            <w:proofErr w:type="gramEnd"/>
            <w:r w:rsidRPr="004A7A2E">
              <w:t>Total deaths]</w:t>
            </w:r>
            <w:proofErr w:type="gramStart"/>
            <w:r w:rsidRPr="004A7A2E">
              <w:t>/[</w:t>
            </w:r>
            <w:proofErr w:type="gramEnd"/>
            <w:r w:rsidRPr="004A7A2E">
              <w:t>Population (Mortality Rates)])</w:t>
            </w:r>
          </w:p>
        </w:tc>
        <w:tc>
          <w:tcPr>
            <w:tcW w:w="2338" w:type="dxa"/>
          </w:tcPr>
          <w:p w14:paraId="68371E44" w14:textId="77777777" w:rsidR="005542BE" w:rsidRDefault="005542BE" w:rsidP="00144E05">
            <w:r>
              <w:t xml:space="preserve">Number of Toilets vs Mortality scatter plot and R integrations </w:t>
            </w:r>
          </w:p>
        </w:tc>
        <w:tc>
          <w:tcPr>
            <w:tcW w:w="2338" w:type="dxa"/>
          </w:tcPr>
          <w:p w14:paraId="2590FDE2" w14:textId="77777777" w:rsidR="005542BE" w:rsidRDefault="005542BE" w:rsidP="00144E05">
            <w:r>
              <w:t xml:space="preserve">All the prop % columns had invalid numerical </w:t>
            </w:r>
            <w:proofErr w:type="gramStart"/>
            <w:r>
              <w:t>data</w:t>
            </w:r>
            <w:proofErr w:type="gramEnd"/>
            <w:r>
              <w:t xml:space="preserve"> so I had to recalculate it to make it valid numerical data</w:t>
            </w:r>
          </w:p>
        </w:tc>
      </w:tr>
    </w:tbl>
    <w:p w14:paraId="31E2A98D" w14:textId="77777777" w:rsidR="005542BE" w:rsidRDefault="005542BE" w:rsidP="00144E05">
      <w:pPr>
        <w:spacing w:line="240" w:lineRule="auto"/>
      </w:pPr>
    </w:p>
    <w:p w14:paraId="5F8F4A68" w14:textId="77777777" w:rsidR="005542BE" w:rsidRPr="004A7A2E" w:rsidRDefault="005542BE" w:rsidP="00144E05">
      <w:pPr>
        <w:pStyle w:val="Heading3"/>
        <w:spacing w:line="240" w:lineRule="auto"/>
        <w:rPr>
          <w:b/>
          <w:bCs/>
          <w:i/>
          <w:iCs/>
          <w:color w:val="auto"/>
          <w:sz w:val="22"/>
          <w:szCs w:val="22"/>
        </w:rPr>
      </w:pPr>
      <w:r w:rsidRPr="004A7A2E">
        <w:rPr>
          <w:b/>
          <w:bCs/>
          <w:i/>
          <w:iCs/>
          <w:color w:val="auto"/>
          <w:sz w:val="22"/>
          <w:szCs w:val="22"/>
        </w:rPr>
        <w:t>Calculated field 7</w:t>
      </w:r>
    </w:p>
    <w:tbl>
      <w:tblPr>
        <w:tblStyle w:val="TableGrid"/>
        <w:tblW w:w="0" w:type="auto"/>
        <w:tblLook w:val="04A0" w:firstRow="1" w:lastRow="0" w:firstColumn="1" w:lastColumn="0" w:noHBand="0" w:noVBand="1"/>
      </w:tblPr>
      <w:tblGrid>
        <w:gridCol w:w="2337"/>
        <w:gridCol w:w="2337"/>
        <w:gridCol w:w="2338"/>
        <w:gridCol w:w="2338"/>
      </w:tblGrid>
      <w:tr w:rsidR="005542BE" w14:paraId="3F121C02" w14:textId="77777777" w:rsidTr="00C52791">
        <w:trPr>
          <w:trHeight w:val="300"/>
        </w:trPr>
        <w:tc>
          <w:tcPr>
            <w:tcW w:w="2337" w:type="dxa"/>
          </w:tcPr>
          <w:p w14:paraId="17265CDD" w14:textId="77777777" w:rsidR="005542BE" w:rsidRDefault="005542BE" w:rsidP="00144E05">
            <w:pPr>
              <w:rPr>
                <w:b/>
                <w:bCs/>
              </w:rPr>
            </w:pPr>
            <w:r w:rsidRPr="359CA794">
              <w:rPr>
                <w:b/>
                <w:bCs/>
              </w:rPr>
              <w:t>Name of Field</w:t>
            </w:r>
          </w:p>
        </w:tc>
        <w:tc>
          <w:tcPr>
            <w:tcW w:w="2337" w:type="dxa"/>
          </w:tcPr>
          <w:p w14:paraId="35C53F09" w14:textId="77777777" w:rsidR="005542BE" w:rsidRDefault="005542BE" w:rsidP="00144E05">
            <w:pPr>
              <w:rPr>
                <w:b/>
                <w:bCs/>
              </w:rPr>
            </w:pPr>
            <w:r w:rsidRPr="359CA794">
              <w:rPr>
                <w:b/>
                <w:bCs/>
              </w:rPr>
              <w:t>Formula</w:t>
            </w:r>
          </w:p>
        </w:tc>
        <w:tc>
          <w:tcPr>
            <w:tcW w:w="2338" w:type="dxa"/>
          </w:tcPr>
          <w:p w14:paraId="6B101150" w14:textId="77777777" w:rsidR="005542BE" w:rsidRDefault="005542BE" w:rsidP="00144E05">
            <w:pPr>
              <w:rPr>
                <w:b/>
                <w:bCs/>
              </w:rPr>
            </w:pPr>
            <w:r w:rsidRPr="359CA794">
              <w:rPr>
                <w:b/>
                <w:bCs/>
              </w:rPr>
              <w:t>Where it is used</w:t>
            </w:r>
          </w:p>
        </w:tc>
        <w:tc>
          <w:tcPr>
            <w:tcW w:w="2338" w:type="dxa"/>
          </w:tcPr>
          <w:p w14:paraId="62750A1E" w14:textId="77777777" w:rsidR="005542BE" w:rsidRDefault="005542BE" w:rsidP="00144E05">
            <w:pPr>
              <w:rPr>
                <w:b/>
                <w:bCs/>
              </w:rPr>
            </w:pPr>
            <w:r w:rsidRPr="359CA794">
              <w:rPr>
                <w:b/>
                <w:bCs/>
              </w:rPr>
              <w:t>Purpose of the field</w:t>
            </w:r>
          </w:p>
        </w:tc>
      </w:tr>
      <w:tr w:rsidR="005542BE" w14:paraId="47973849" w14:textId="77777777" w:rsidTr="00C52791">
        <w:trPr>
          <w:trHeight w:val="300"/>
        </w:trPr>
        <w:tc>
          <w:tcPr>
            <w:tcW w:w="2337" w:type="dxa"/>
          </w:tcPr>
          <w:p w14:paraId="34C93CEA" w14:textId="77777777" w:rsidR="005542BE" w:rsidRDefault="005542BE" w:rsidP="00144E05">
            <w:r>
              <w:t>Chosen Metric</w:t>
            </w:r>
          </w:p>
        </w:tc>
        <w:tc>
          <w:tcPr>
            <w:tcW w:w="2337" w:type="dxa"/>
          </w:tcPr>
          <w:p w14:paraId="27329BBA" w14:textId="77777777" w:rsidR="005542BE" w:rsidRDefault="005542BE" w:rsidP="00144E05">
            <w:r>
              <w:t>CASE [Metric Selector]</w:t>
            </w:r>
          </w:p>
          <w:p w14:paraId="5B8CE352" w14:textId="77777777" w:rsidR="005542BE" w:rsidRDefault="005542BE" w:rsidP="00144E05">
            <w:r>
              <w:t xml:space="preserve">    WHEN "Kidney Disease" THEN </w:t>
            </w:r>
            <w:proofErr w:type="gramStart"/>
            <w:r>
              <w:t>SUM(</w:t>
            </w:r>
            <w:proofErr w:type="gramEnd"/>
            <w:r>
              <w:t>[Number (Kidney Disease)])</w:t>
            </w:r>
          </w:p>
          <w:p w14:paraId="46F995D5" w14:textId="77777777" w:rsidR="005542BE" w:rsidRDefault="005542BE" w:rsidP="00144E05">
            <w:r>
              <w:t xml:space="preserve">    WHEN "Heart/Vascular Disease" THEN </w:t>
            </w:r>
            <w:proofErr w:type="gramStart"/>
            <w:r>
              <w:t>SUM(</w:t>
            </w:r>
            <w:proofErr w:type="gramEnd"/>
            <w:r>
              <w:t>[Number (HVD)])</w:t>
            </w:r>
          </w:p>
          <w:p w14:paraId="6FF5EC6F" w14:textId="77777777" w:rsidR="005542BE" w:rsidRDefault="005542BE" w:rsidP="00144E05">
            <w:r>
              <w:t xml:space="preserve">    WHEN "Mortality" THEN </w:t>
            </w:r>
            <w:proofErr w:type="gramStart"/>
            <w:r>
              <w:t>SUM(</w:t>
            </w:r>
            <w:proofErr w:type="gramEnd"/>
            <w:r>
              <w:t>[Total deaths])</w:t>
            </w:r>
          </w:p>
          <w:p w14:paraId="487C5948" w14:textId="77777777" w:rsidR="005542BE" w:rsidRDefault="005542BE" w:rsidP="00144E05">
            <w:r>
              <w:t xml:space="preserve">    ELSE 0</w:t>
            </w:r>
          </w:p>
          <w:p w14:paraId="6579FBD7" w14:textId="77777777" w:rsidR="005542BE" w:rsidRDefault="005542BE" w:rsidP="00144E05">
            <w:r>
              <w:lastRenderedPageBreak/>
              <w:t>END</w:t>
            </w:r>
          </w:p>
        </w:tc>
        <w:tc>
          <w:tcPr>
            <w:tcW w:w="2338" w:type="dxa"/>
          </w:tcPr>
          <w:p w14:paraId="13BF5B66" w14:textId="77777777" w:rsidR="005542BE" w:rsidRDefault="005542BE" w:rsidP="00144E05">
            <w:r>
              <w:lastRenderedPageBreak/>
              <w:t>On the Map for all public health metrics, Facilities counts, and towns</w:t>
            </w:r>
          </w:p>
        </w:tc>
        <w:tc>
          <w:tcPr>
            <w:tcW w:w="2338" w:type="dxa"/>
          </w:tcPr>
          <w:p w14:paraId="2F2207EF" w14:textId="77777777" w:rsidR="005542BE" w:rsidRDefault="005542BE" w:rsidP="00144E05">
            <w:r>
              <w:t xml:space="preserve">Based </w:t>
            </w:r>
            <w:proofErr w:type="spellStart"/>
            <w:proofErr w:type="gramStart"/>
            <w:r>
              <w:t>of</w:t>
            </w:r>
            <w:proofErr w:type="spellEnd"/>
            <w:proofErr w:type="gramEnd"/>
            <w:r>
              <w:t xml:space="preserve"> the Metric Selector parameter you can change what public health metric your observing</w:t>
            </w:r>
          </w:p>
        </w:tc>
      </w:tr>
    </w:tbl>
    <w:p w14:paraId="0F5727E8" w14:textId="77777777" w:rsidR="005542BE" w:rsidRDefault="005542BE" w:rsidP="00144E05">
      <w:pPr>
        <w:spacing w:line="240" w:lineRule="auto"/>
      </w:pPr>
    </w:p>
    <w:p w14:paraId="1DA2AB87" w14:textId="77777777" w:rsidR="005542BE" w:rsidRPr="0052245B" w:rsidRDefault="005542BE" w:rsidP="00144E05">
      <w:pPr>
        <w:pStyle w:val="Heading3"/>
        <w:spacing w:line="240" w:lineRule="auto"/>
        <w:rPr>
          <w:b/>
          <w:bCs/>
          <w:i/>
          <w:iCs/>
          <w:color w:val="auto"/>
          <w:sz w:val="22"/>
          <w:szCs w:val="22"/>
        </w:rPr>
      </w:pPr>
      <w:r w:rsidRPr="0052245B">
        <w:rPr>
          <w:b/>
          <w:bCs/>
          <w:i/>
          <w:iCs/>
          <w:color w:val="auto"/>
          <w:sz w:val="22"/>
          <w:szCs w:val="22"/>
        </w:rPr>
        <w:t>Calculated field 8</w:t>
      </w:r>
    </w:p>
    <w:tbl>
      <w:tblPr>
        <w:tblStyle w:val="TableGrid"/>
        <w:tblW w:w="0" w:type="auto"/>
        <w:tblLook w:val="04A0" w:firstRow="1" w:lastRow="0" w:firstColumn="1" w:lastColumn="0" w:noHBand="0" w:noVBand="1"/>
      </w:tblPr>
      <w:tblGrid>
        <w:gridCol w:w="2337"/>
        <w:gridCol w:w="2337"/>
        <w:gridCol w:w="2338"/>
        <w:gridCol w:w="2338"/>
      </w:tblGrid>
      <w:tr w:rsidR="005542BE" w14:paraId="350BAEA9" w14:textId="77777777" w:rsidTr="00C52791">
        <w:trPr>
          <w:trHeight w:val="300"/>
        </w:trPr>
        <w:tc>
          <w:tcPr>
            <w:tcW w:w="2337" w:type="dxa"/>
          </w:tcPr>
          <w:p w14:paraId="049B0F05" w14:textId="77777777" w:rsidR="005542BE" w:rsidRDefault="005542BE" w:rsidP="00144E05">
            <w:pPr>
              <w:rPr>
                <w:b/>
                <w:bCs/>
              </w:rPr>
            </w:pPr>
            <w:r w:rsidRPr="359CA794">
              <w:rPr>
                <w:b/>
                <w:bCs/>
              </w:rPr>
              <w:t>Name of Field</w:t>
            </w:r>
          </w:p>
        </w:tc>
        <w:tc>
          <w:tcPr>
            <w:tcW w:w="2337" w:type="dxa"/>
          </w:tcPr>
          <w:p w14:paraId="4B9BF667" w14:textId="77777777" w:rsidR="005542BE" w:rsidRDefault="005542BE" w:rsidP="00144E05">
            <w:pPr>
              <w:rPr>
                <w:b/>
                <w:bCs/>
              </w:rPr>
            </w:pPr>
            <w:r w:rsidRPr="359CA794">
              <w:rPr>
                <w:b/>
                <w:bCs/>
              </w:rPr>
              <w:t>Formula</w:t>
            </w:r>
          </w:p>
        </w:tc>
        <w:tc>
          <w:tcPr>
            <w:tcW w:w="2338" w:type="dxa"/>
          </w:tcPr>
          <w:p w14:paraId="3948A11D" w14:textId="77777777" w:rsidR="005542BE" w:rsidRDefault="005542BE" w:rsidP="00144E05">
            <w:pPr>
              <w:rPr>
                <w:b/>
                <w:bCs/>
              </w:rPr>
            </w:pPr>
            <w:r w:rsidRPr="359CA794">
              <w:rPr>
                <w:b/>
                <w:bCs/>
              </w:rPr>
              <w:t>Where it is used</w:t>
            </w:r>
          </w:p>
        </w:tc>
        <w:tc>
          <w:tcPr>
            <w:tcW w:w="2338" w:type="dxa"/>
          </w:tcPr>
          <w:p w14:paraId="3259AB41" w14:textId="77777777" w:rsidR="005542BE" w:rsidRDefault="005542BE" w:rsidP="00144E05">
            <w:pPr>
              <w:rPr>
                <w:b/>
                <w:bCs/>
              </w:rPr>
            </w:pPr>
            <w:r w:rsidRPr="359CA794">
              <w:rPr>
                <w:b/>
                <w:bCs/>
              </w:rPr>
              <w:t>Purpose of the field</w:t>
            </w:r>
          </w:p>
        </w:tc>
      </w:tr>
      <w:tr w:rsidR="005542BE" w14:paraId="228D7D22" w14:textId="77777777" w:rsidTr="00C52791">
        <w:trPr>
          <w:trHeight w:val="300"/>
        </w:trPr>
        <w:tc>
          <w:tcPr>
            <w:tcW w:w="2337" w:type="dxa"/>
          </w:tcPr>
          <w:p w14:paraId="1C385F44" w14:textId="77777777" w:rsidR="005542BE" w:rsidRDefault="005542BE" w:rsidP="00144E05">
            <w:r>
              <w:t>Territory Filter</w:t>
            </w:r>
          </w:p>
        </w:tc>
        <w:tc>
          <w:tcPr>
            <w:tcW w:w="2337" w:type="dxa"/>
          </w:tcPr>
          <w:p w14:paraId="39AB6D53" w14:textId="77777777" w:rsidR="005542BE" w:rsidRDefault="005542BE" w:rsidP="00144E05">
            <w:r>
              <w:t xml:space="preserve">IF [By </w:t>
            </w:r>
            <w:proofErr w:type="gramStart"/>
            <w:r>
              <w:t>Territory ]</w:t>
            </w:r>
            <w:proofErr w:type="gramEnd"/>
            <w:r>
              <w:t xml:space="preserve"> = "All" THEN TRUE</w:t>
            </w:r>
          </w:p>
          <w:p w14:paraId="008DD6C8" w14:textId="77777777" w:rsidR="005542BE" w:rsidRDefault="005542BE" w:rsidP="00144E05">
            <w:r>
              <w:t xml:space="preserve">ELSE [State] = [By </w:t>
            </w:r>
            <w:proofErr w:type="gramStart"/>
            <w:r>
              <w:t>Territory ]</w:t>
            </w:r>
            <w:proofErr w:type="gramEnd"/>
          </w:p>
          <w:p w14:paraId="5C757106" w14:textId="77777777" w:rsidR="005542BE" w:rsidRDefault="005542BE" w:rsidP="00144E05">
            <w:r>
              <w:t>END</w:t>
            </w:r>
          </w:p>
        </w:tc>
        <w:tc>
          <w:tcPr>
            <w:tcW w:w="2338" w:type="dxa"/>
          </w:tcPr>
          <w:p w14:paraId="207DE021" w14:textId="77777777" w:rsidR="005542BE" w:rsidRDefault="005542BE" w:rsidP="00144E05">
            <w:r>
              <w:t>Not used, ended up breaking the LOESS</w:t>
            </w:r>
          </w:p>
        </w:tc>
        <w:tc>
          <w:tcPr>
            <w:tcW w:w="2338" w:type="dxa"/>
          </w:tcPr>
          <w:p w14:paraId="180C14FA" w14:textId="77777777" w:rsidR="005542BE" w:rsidRDefault="005542BE" w:rsidP="00144E05">
            <w:r>
              <w:t xml:space="preserve">Based </w:t>
            </w:r>
            <w:proofErr w:type="spellStart"/>
            <w:proofErr w:type="gramStart"/>
            <w:r>
              <w:t>of</w:t>
            </w:r>
            <w:proofErr w:type="spellEnd"/>
            <w:proofErr w:type="gramEnd"/>
            <w:r>
              <w:t xml:space="preserve"> the By Territory parameter you can change what territory </w:t>
            </w:r>
            <w:proofErr w:type="gramStart"/>
            <w:r>
              <w:t>your</w:t>
            </w:r>
            <w:proofErr w:type="gramEnd"/>
            <w:r>
              <w:t xml:space="preserve"> looking at</w:t>
            </w:r>
          </w:p>
        </w:tc>
      </w:tr>
    </w:tbl>
    <w:p w14:paraId="290651AD" w14:textId="77777777" w:rsidR="005542BE" w:rsidRDefault="005542BE" w:rsidP="00144E05">
      <w:pPr>
        <w:spacing w:line="240" w:lineRule="auto"/>
        <w:rPr>
          <w:b/>
          <w:bCs/>
          <w:i/>
          <w:iCs/>
          <w:color w:val="000000" w:themeColor="text1"/>
        </w:rPr>
      </w:pPr>
    </w:p>
    <w:p w14:paraId="727828E5" w14:textId="77777777" w:rsidR="005542BE" w:rsidRPr="002A3FAF" w:rsidRDefault="005542BE" w:rsidP="00144E05">
      <w:pPr>
        <w:pStyle w:val="Heading3"/>
        <w:spacing w:line="240" w:lineRule="auto"/>
        <w:rPr>
          <w:b/>
          <w:bCs/>
          <w:i/>
          <w:iCs/>
          <w:color w:val="auto"/>
          <w:sz w:val="22"/>
          <w:szCs w:val="22"/>
        </w:rPr>
      </w:pPr>
      <w:r w:rsidRPr="002A3FAF">
        <w:rPr>
          <w:b/>
          <w:bCs/>
          <w:i/>
          <w:iCs/>
          <w:color w:val="auto"/>
          <w:sz w:val="22"/>
          <w:szCs w:val="22"/>
        </w:rPr>
        <w:t>Calculated field 9</w:t>
      </w:r>
    </w:p>
    <w:tbl>
      <w:tblPr>
        <w:tblStyle w:val="TableGrid"/>
        <w:tblW w:w="0" w:type="auto"/>
        <w:tblLook w:val="04A0" w:firstRow="1" w:lastRow="0" w:firstColumn="1" w:lastColumn="0" w:noHBand="0" w:noVBand="1"/>
      </w:tblPr>
      <w:tblGrid>
        <w:gridCol w:w="2337"/>
        <w:gridCol w:w="2337"/>
        <w:gridCol w:w="2338"/>
        <w:gridCol w:w="2338"/>
      </w:tblGrid>
      <w:tr w:rsidR="005542BE" w14:paraId="3B51CCA3" w14:textId="77777777" w:rsidTr="00C52791">
        <w:trPr>
          <w:trHeight w:val="300"/>
        </w:trPr>
        <w:tc>
          <w:tcPr>
            <w:tcW w:w="2337" w:type="dxa"/>
          </w:tcPr>
          <w:p w14:paraId="06C5CB3C" w14:textId="77777777" w:rsidR="005542BE" w:rsidRDefault="005542BE" w:rsidP="00144E05">
            <w:pPr>
              <w:rPr>
                <w:b/>
                <w:bCs/>
              </w:rPr>
            </w:pPr>
            <w:r w:rsidRPr="359CA794">
              <w:rPr>
                <w:b/>
                <w:bCs/>
              </w:rPr>
              <w:t>Name of Field</w:t>
            </w:r>
          </w:p>
        </w:tc>
        <w:tc>
          <w:tcPr>
            <w:tcW w:w="2337" w:type="dxa"/>
          </w:tcPr>
          <w:p w14:paraId="6D1281F4" w14:textId="77777777" w:rsidR="005542BE" w:rsidRDefault="005542BE" w:rsidP="00144E05">
            <w:pPr>
              <w:rPr>
                <w:b/>
                <w:bCs/>
              </w:rPr>
            </w:pPr>
            <w:r w:rsidRPr="359CA794">
              <w:rPr>
                <w:b/>
                <w:bCs/>
              </w:rPr>
              <w:t>Formula</w:t>
            </w:r>
          </w:p>
        </w:tc>
        <w:tc>
          <w:tcPr>
            <w:tcW w:w="2338" w:type="dxa"/>
          </w:tcPr>
          <w:p w14:paraId="7A106094" w14:textId="77777777" w:rsidR="005542BE" w:rsidRDefault="005542BE" w:rsidP="00144E05">
            <w:pPr>
              <w:rPr>
                <w:b/>
                <w:bCs/>
              </w:rPr>
            </w:pPr>
            <w:r w:rsidRPr="359CA794">
              <w:rPr>
                <w:b/>
                <w:bCs/>
              </w:rPr>
              <w:t>Where it is used</w:t>
            </w:r>
          </w:p>
        </w:tc>
        <w:tc>
          <w:tcPr>
            <w:tcW w:w="2338" w:type="dxa"/>
          </w:tcPr>
          <w:p w14:paraId="6156002E" w14:textId="77777777" w:rsidR="005542BE" w:rsidRDefault="005542BE" w:rsidP="00144E05">
            <w:pPr>
              <w:rPr>
                <w:b/>
                <w:bCs/>
              </w:rPr>
            </w:pPr>
            <w:r w:rsidRPr="359CA794">
              <w:rPr>
                <w:b/>
                <w:bCs/>
              </w:rPr>
              <w:t>Purpose of the field</w:t>
            </w:r>
          </w:p>
        </w:tc>
      </w:tr>
      <w:tr w:rsidR="005542BE" w14:paraId="5ABBB968" w14:textId="77777777" w:rsidTr="00C52791">
        <w:trPr>
          <w:trHeight w:val="300"/>
        </w:trPr>
        <w:tc>
          <w:tcPr>
            <w:tcW w:w="2337" w:type="dxa"/>
          </w:tcPr>
          <w:p w14:paraId="4C246095" w14:textId="77777777" w:rsidR="005542BE" w:rsidRDefault="005542BE" w:rsidP="00144E05">
            <w:r>
              <w:t>Filter Mortality</w:t>
            </w:r>
          </w:p>
        </w:tc>
        <w:tc>
          <w:tcPr>
            <w:tcW w:w="2337" w:type="dxa"/>
          </w:tcPr>
          <w:p w14:paraId="2A9A0607" w14:textId="77777777" w:rsidR="005542BE" w:rsidRDefault="005542BE" w:rsidP="00144E05">
            <w:r>
              <w:t>IF [Metric Selector] = "Mortality" THEN [Year] = 2021</w:t>
            </w:r>
          </w:p>
          <w:p w14:paraId="71E60279" w14:textId="77777777" w:rsidR="005542BE" w:rsidRDefault="005542BE" w:rsidP="00144E05">
            <w:r>
              <w:t>ELSE TRUE</w:t>
            </w:r>
          </w:p>
          <w:p w14:paraId="1FF9C42F" w14:textId="77777777" w:rsidR="005542BE" w:rsidRDefault="005542BE" w:rsidP="00144E05">
            <w:r>
              <w:t>END</w:t>
            </w:r>
          </w:p>
        </w:tc>
        <w:tc>
          <w:tcPr>
            <w:tcW w:w="2338" w:type="dxa"/>
          </w:tcPr>
          <w:p w14:paraId="4BE80C06" w14:textId="77777777" w:rsidR="005542BE" w:rsidRDefault="005542BE" w:rsidP="00144E05">
            <w:r>
              <w:t>On the Map for all public health metrics, Facilities counts, and towns</w:t>
            </w:r>
          </w:p>
        </w:tc>
        <w:tc>
          <w:tcPr>
            <w:tcW w:w="2338" w:type="dxa"/>
          </w:tcPr>
          <w:p w14:paraId="202230ED" w14:textId="77777777" w:rsidR="005542BE" w:rsidRDefault="005542BE" w:rsidP="00144E05">
            <w:r>
              <w:t>If mortality metric is selected. It gets rid of redundant towns that have no mortality data</w:t>
            </w:r>
          </w:p>
        </w:tc>
      </w:tr>
    </w:tbl>
    <w:p w14:paraId="6EC4A54B" w14:textId="77777777" w:rsidR="005542BE" w:rsidRDefault="005542BE" w:rsidP="00144E05">
      <w:pPr>
        <w:spacing w:line="240" w:lineRule="auto"/>
      </w:pPr>
    </w:p>
    <w:p w14:paraId="09061846" w14:textId="77777777" w:rsidR="005542BE" w:rsidRDefault="005542BE" w:rsidP="00144E05">
      <w:pPr>
        <w:pStyle w:val="Heading3"/>
        <w:spacing w:line="240" w:lineRule="auto"/>
        <w:rPr>
          <w:b/>
          <w:bCs/>
          <w:i/>
          <w:iCs/>
          <w:color w:val="000000" w:themeColor="text1"/>
          <w:sz w:val="22"/>
          <w:szCs w:val="22"/>
        </w:rPr>
      </w:pPr>
      <w:r w:rsidRPr="359CA794">
        <w:rPr>
          <w:b/>
          <w:bCs/>
          <w:i/>
          <w:iCs/>
          <w:color w:val="000000" w:themeColor="text1"/>
          <w:sz w:val="22"/>
          <w:szCs w:val="22"/>
        </w:rPr>
        <w:t>Parameter 1</w:t>
      </w:r>
    </w:p>
    <w:tbl>
      <w:tblPr>
        <w:tblStyle w:val="TableGrid"/>
        <w:tblW w:w="0" w:type="auto"/>
        <w:tblInd w:w="-5" w:type="dxa"/>
        <w:tblLook w:val="04A0" w:firstRow="1" w:lastRow="0" w:firstColumn="1" w:lastColumn="0" w:noHBand="0" w:noVBand="1"/>
      </w:tblPr>
      <w:tblGrid>
        <w:gridCol w:w="1577"/>
        <w:gridCol w:w="1699"/>
        <w:gridCol w:w="1343"/>
        <w:gridCol w:w="4736"/>
      </w:tblGrid>
      <w:tr w:rsidR="005542BE" w14:paraId="57BEE488" w14:textId="77777777" w:rsidTr="00C52791">
        <w:trPr>
          <w:trHeight w:val="300"/>
        </w:trPr>
        <w:tc>
          <w:tcPr>
            <w:tcW w:w="1577" w:type="dxa"/>
          </w:tcPr>
          <w:p w14:paraId="49DDE9CE" w14:textId="77777777" w:rsidR="005542BE" w:rsidRDefault="005542BE" w:rsidP="00144E05">
            <w:pPr>
              <w:rPr>
                <w:b/>
                <w:bCs/>
              </w:rPr>
            </w:pPr>
            <w:r w:rsidRPr="359CA794">
              <w:rPr>
                <w:b/>
                <w:bCs/>
              </w:rPr>
              <w:t>Parameter Name</w:t>
            </w:r>
          </w:p>
        </w:tc>
        <w:tc>
          <w:tcPr>
            <w:tcW w:w="1700" w:type="dxa"/>
          </w:tcPr>
          <w:p w14:paraId="615F5C66" w14:textId="77777777" w:rsidR="005542BE" w:rsidRDefault="005542BE" w:rsidP="00144E05">
            <w:pPr>
              <w:rPr>
                <w:b/>
                <w:bCs/>
              </w:rPr>
            </w:pPr>
            <w:r w:rsidRPr="359CA794">
              <w:rPr>
                <w:b/>
                <w:bCs/>
              </w:rPr>
              <w:t>Input Type</w:t>
            </w:r>
          </w:p>
        </w:tc>
        <w:tc>
          <w:tcPr>
            <w:tcW w:w="1343" w:type="dxa"/>
          </w:tcPr>
          <w:p w14:paraId="2268A9B8" w14:textId="77777777" w:rsidR="005542BE" w:rsidRDefault="005542BE" w:rsidP="00144E05">
            <w:pPr>
              <w:rPr>
                <w:b/>
                <w:bCs/>
              </w:rPr>
            </w:pPr>
            <w:r w:rsidRPr="359CA794">
              <w:rPr>
                <w:b/>
                <w:bCs/>
              </w:rPr>
              <w:t>Where it is used</w:t>
            </w:r>
          </w:p>
        </w:tc>
        <w:tc>
          <w:tcPr>
            <w:tcW w:w="4740" w:type="dxa"/>
          </w:tcPr>
          <w:p w14:paraId="2443CA91" w14:textId="77777777" w:rsidR="005542BE" w:rsidRDefault="005542BE" w:rsidP="00144E05">
            <w:pPr>
              <w:rPr>
                <w:b/>
                <w:bCs/>
              </w:rPr>
            </w:pPr>
            <w:r w:rsidRPr="359CA794">
              <w:rPr>
                <w:b/>
                <w:bCs/>
              </w:rPr>
              <w:t>Purpose of the Parameter</w:t>
            </w:r>
          </w:p>
        </w:tc>
      </w:tr>
      <w:tr w:rsidR="005542BE" w14:paraId="44E43611" w14:textId="77777777" w:rsidTr="00C52791">
        <w:trPr>
          <w:trHeight w:val="300"/>
        </w:trPr>
        <w:tc>
          <w:tcPr>
            <w:tcW w:w="1577" w:type="dxa"/>
          </w:tcPr>
          <w:p w14:paraId="515216AA" w14:textId="77777777" w:rsidR="005542BE" w:rsidRDefault="005542BE" w:rsidP="00144E05">
            <w:r>
              <w:t>Metric Selector</w:t>
            </w:r>
          </w:p>
        </w:tc>
        <w:tc>
          <w:tcPr>
            <w:tcW w:w="1700" w:type="dxa"/>
          </w:tcPr>
          <w:p w14:paraId="553C48C1" w14:textId="77777777" w:rsidR="005542BE" w:rsidRDefault="005542BE" w:rsidP="00144E05">
            <w:r>
              <w:t>String</w:t>
            </w:r>
          </w:p>
        </w:tc>
        <w:tc>
          <w:tcPr>
            <w:tcW w:w="1343" w:type="dxa"/>
          </w:tcPr>
          <w:p w14:paraId="04BFFB85" w14:textId="77777777" w:rsidR="005542BE" w:rsidRDefault="005542BE" w:rsidP="00144E05">
            <w:r>
              <w:t>On the Map for all public health metrics, Facilities counts, and towns</w:t>
            </w:r>
          </w:p>
          <w:p w14:paraId="5420C3E7" w14:textId="77777777" w:rsidR="005542BE" w:rsidRDefault="005542BE" w:rsidP="00144E05"/>
        </w:tc>
        <w:tc>
          <w:tcPr>
            <w:tcW w:w="4740" w:type="dxa"/>
          </w:tcPr>
          <w:p w14:paraId="080863AA" w14:textId="77777777" w:rsidR="005542BE" w:rsidRDefault="005542BE" w:rsidP="00144E05">
            <w:r>
              <w:t>To switch between what public health metric is being observed on the map</w:t>
            </w:r>
          </w:p>
        </w:tc>
      </w:tr>
    </w:tbl>
    <w:p w14:paraId="01FB04B1" w14:textId="77777777" w:rsidR="005542BE" w:rsidRDefault="005542BE" w:rsidP="00144E05">
      <w:pPr>
        <w:spacing w:line="240" w:lineRule="auto"/>
      </w:pPr>
    </w:p>
    <w:p w14:paraId="15EFBDF7" w14:textId="77777777" w:rsidR="005542BE" w:rsidRDefault="005542BE" w:rsidP="00144E05">
      <w:pPr>
        <w:pStyle w:val="Heading3"/>
        <w:spacing w:line="240" w:lineRule="auto"/>
        <w:rPr>
          <w:b/>
          <w:bCs/>
          <w:i/>
          <w:iCs/>
          <w:color w:val="000000" w:themeColor="text1"/>
          <w:sz w:val="22"/>
          <w:szCs w:val="22"/>
        </w:rPr>
      </w:pPr>
      <w:r w:rsidRPr="359CA794">
        <w:rPr>
          <w:b/>
          <w:bCs/>
          <w:i/>
          <w:iCs/>
          <w:color w:val="000000" w:themeColor="text1"/>
          <w:sz w:val="22"/>
          <w:szCs w:val="22"/>
        </w:rPr>
        <w:t>Parameter 2</w:t>
      </w:r>
    </w:p>
    <w:tbl>
      <w:tblPr>
        <w:tblStyle w:val="TableGrid"/>
        <w:tblW w:w="0" w:type="auto"/>
        <w:tblInd w:w="-5" w:type="dxa"/>
        <w:tblLook w:val="04A0" w:firstRow="1" w:lastRow="0" w:firstColumn="1" w:lastColumn="0" w:noHBand="0" w:noVBand="1"/>
      </w:tblPr>
      <w:tblGrid>
        <w:gridCol w:w="1576"/>
        <w:gridCol w:w="1699"/>
        <w:gridCol w:w="1343"/>
        <w:gridCol w:w="4737"/>
      </w:tblGrid>
      <w:tr w:rsidR="005542BE" w14:paraId="5EEC9C46" w14:textId="77777777" w:rsidTr="00C52791">
        <w:trPr>
          <w:trHeight w:val="300"/>
        </w:trPr>
        <w:tc>
          <w:tcPr>
            <w:tcW w:w="1577" w:type="dxa"/>
          </w:tcPr>
          <w:p w14:paraId="29576109" w14:textId="77777777" w:rsidR="005542BE" w:rsidRDefault="005542BE" w:rsidP="00144E05">
            <w:pPr>
              <w:rPr>
                <w:b/>
                <w:bCs/>
              </w:rPr>
            </w:pPr>
            <w:r w:rsidRPr="359CA794">
              <w:rPr>
                <w:b/>
                <w:bCs/>
              </w:rPr>
              <w:t>Parameter Name</w:t>
            </w:r>
          </w:p>
        </w:tc>
        <w:tc>
          <w:tcPr>
            <w:tcW w:w="1700" w:type="dxa"/>
          </w:tcPr>
          <w:p w14:paraId="18325882" w14:textId="77777777" w:rsidR="005542BE" w:rsidRDefault="005542BE" w:rsidP="00144E05">
            <w:pPr>
              <w:rPr>
                <w:b/>
                <w:bCs/>
              </w:rPr>
            </w:pPr>
            <w:r w:rsidRPr="359CA794">
              <w:rPr>
                <w:b/>
                <w:bCs/>
              </w:rPr>
              <w:t>Input Type</w:t>
            </w:r>
          </w:p>
        </w:tc>
        <w:tc>
          <w:tcPr>
            <w:tcW w:w="1343" w:type="dxa"/>
          </w:tcPr>
          <w:p w14:paraId="5E7A3C94" w14:textId="77777777" w:rsidR="005542BE" w:rsidRDefault="005542BE" w:rsidP="00144E05">
            <w:pPr>
              <w:rPr>
                <w:b/>
                <w:bCs/>
              </w:rPr>
            </w:pPr>
            <w:r w:rsidRPr="359CA794">
              <w:rPr>
                <w:b/>
                <w:bCs/>
              </w:rPr>
              <w:t>Where it is used</w:t>
            </w:r>
          </w:p>
        </w:tc>
        <w:tc>
          <w:tcPr>
            <w:tcW w:w="4740" w:type="dxa"/>
          </w:tcPr>
          <w:p w14:paraId="1272F34D" w14:textId="77777777" w:rsidR="005542BE" w:rsidRDefault="005542BE" w:rsidP="00144E05">
            <w:pPr>
              <w:rPr>
                <w:b/>
                <w:bCs/>
              </w:rPr>
            </w:pPr>
            <w:r w:rsidRPr="359CA794">
              <w:rPr>
                <w:b/>
                <w:bCs/>
              </w:rPr>
              <w:t>Purpose of the Parameter</w:t>
            </w:r>
          </w:p>
        </w:tc>
      </w:tr>
      <w:tr w:rsidR="005542BE" w14:paraId="740F1897" w14:textId="77777777" w:rsidTr="00C52791">
        <w:trPr>
          <w:trHeight w:val="300"/>
        </w:trPr>
        <w:tc>
          <w:tcPr>
            <w:tcW w:w="1577" w:type="dxa"/>
          </w:tcPr>
          <w:p w14:paraId="36341853" w14:textId="77777777" w:rsidR="005542BE" w:rsidRDefault="005542BE" w:rsidP="00144E05">
            <w:r>
              <w:t>By Territory</w:t>
            </w:r>
          </w:p>
        </w:tc>
        <w:tc>
          <w:tcPr>
            <w:tcW w:w="1700" w:type="dxa"/>
          </w:tcPr>
          <w:p w14:paraId="0795FB67" w14:textId="77777777" w:rsidR="005542BE" w:rsidRDefault="005542BE" w:rsidP="00144E05">
            <w:r>
              <w:t>String</w:t>
            </w:r>
          </w:p>
        </w:tc>
        <w:tc>
          <w:tcPr>
            <w:tcW w:w="1343" w:type="dxa"/>
          </w:tcPr>
          <w:p w14:paraId="1FDA4A54" w14:textId="77777777" w:rsidR="005542BE" w:rsidRDefault="005542BE" w:rsidP="00144E05"/>
          <w:p w14:paraId="14623CEE" w14:textId="77777777" w:rsidR="005542BE" w:rsidRDefault="005542BE" w:rsidP="00144E05"/>
        </w:tc>
        <w:tc>
          <w:tcPr>
            <w:tcW w:w="4740" w:type="dxa"/>
          </w:tcPr>
          <w:p w14:paraId="17C823B8" w14:textId="77777777" w:rsidR="005542BE" w:rsidRDefault="005542BE" w:rsidP="00144E05">
            <w:r>
              <w:t>To switch between what data/</w:t>
            </w:r>
            <w:proofErr w:type="spellStart"/>
            <w:r>
              <w:t>postion</w:t>
            </w:r>
            <w:proofErr w:type="spellEnd"/>
            <w:r>
              <w:t xml:space="preserve"> on the map </w:t>
            </w:r>
            <w:proofErr w:type="gramStart"/>
            <w:r>
              <w:t>your</w:t>
            </w:r>
            <w:proofErr w:type="gramEnd"/>
            <w:r>
              <w:t xml:space="preserve"> looking at by territory</w:t>
            </w:r>
          </w:p>
        </w:tc>
      </w:tr>
    </w:tbl>
    <w:p w14:paraId="022F5564" w14:textId="77777777" w:rsidR="005542BE" w:rsidRDefault="005542BE" w:rsidP="00144E05">
      <w:pPr>
        <w:spacing w:line="240" w:lineRule="auto"/>
      </w:pPr>
    </w:p>
    <w:p w14:paraId="6CEB8C9B" w14:textId="77777777" w:rsidR="005542BE" w:rsidRPr="00CB613C" w:rsidRDefault="005542BE" w:rsidP="00144E05">
      <w:pPr>
        <w:pStyle w:val="Heading2"/>
        <w:spacing w:line="240" w:lineRule="auto"/>
        <w:rPr>
          <w:b/>
          <w:bCs/>
          <w:color w:val="000000" w:themeColor="text1"/>
          <w:sz w:val="24"/>
          <w:szCs w:val="24"/>
        </w:rPr>
      </w:pPr>
      <w:r w:rsidRPr="00DF333A">
        <w:rPr>
          <w:b/>
          <w:bCs/>
          <w:color w:val="000000" w:themeColor="text1"/>
          <w:sz w:val="24"/>
          <w:szCs w:val="24"/>
        </w:rPr>
        <w:lastRenderedPageBreak/>
        <w:t>Toilets and Pollution Redirect Documentation</w:t>
      </w:r>
    </w:p>
    <w:p w14:paraId="237E07C1" w14:textId="77777777" w:rsidR="005542BE" w:rsidRPr="00F44587" w:rsidRDefault="005542BE" w:rsidP="00144E05">
      <w:pPr>
        <w:pStyle w:val="Heading3"/>
        <w:spacing w:line="240" w:lineRule="auto"/>
        <w:rPr>
          <w:b/>
          <w:bCs/>
          <w:i/>
          <w:iCs/>
          <w:color w:val="auto"/>
          <w:sz w:val="22"/>
          <w:szCs w:val="22"/>
        </w:rPr>
      </w:pPr>
      <w:r w:rsidRPr="00F44587">
        <w:rPr>
          <w:b/>
          <w:bCs/>
          <w:i/>
          <w:iCs/>
          <w:color w:val="auto"/>
          <w:sz w:val="22"/>
          <w:szCs w:val="22"/>
        </w:rPr>
        <w:t xml:space="preserve">Calculated field 1 </w:t>
      </w:r>
    </w:p>
    <w:tbl>
      <w:tblPr>
        <w:tblStyle w:val="TableGrid"/>
        <w:tblW w:w="9355" w:type="dxa"/>
        <w:tblLook w:val="04A0" w:firstRow="1" w:lastRow="0" w:firstColumn="1" w:lastColumn="0" w:noHBand="0" w:noVBand="1"/>
      </w:tblPr>
      <w:tblGrid>
        <w:gridCol w:w="1378"/>
        <w:gridCol w:w="2457"/>
        <w:gridCol w:w="1843"/>
        <w:gridCol w:w="3677"/>
      </w:tblGrid>
      <w:tr w:rsidR="005542BE" w14:paraId="247AA15E" w14:textId="77777777" w:rsidTr="00C52791">
        <w:trPr>
          <w:trHeight w:val="300"/>
        </w:trPr>
        <w:tc>
          <w:tcPr>
            <w:tcW w:w="1378" w:type="dxa"/>
          </w:tcPr>
          <w:p w14:paraId="34FC41D1" w14:textId="77777777" w:rsidR="005542BE" w:rsidRDefault="005542BE" w:rsidP="00144E05">
            <w:pPr>
              <w:rPr>
                <w:b/>
                <w:bCs/>
              </w:rPr>
            </w:pPr>
            <w:r w:rsidRPr="15CC5C44">
              <w:rPr>
                <w:b/>
                <w:bCs/>
              </w:rPr>
              <w:t>Name of Field</w:t>
            </w:r>
          </w:p>
        </w:tc>
        <w:tc>
          <w:tcPr>
            <w:tcW w:w="2457" w:type="dxa"/>
          </w:tcPr>
          <w:p w14:paraId="4C75CC70" w14:textId="77777777" w:rsidR="005542BE" w:rsidRDefault="005542BE" w:rsidP="00144E05">
            <w:pPr>
              <w:rPr>
                <w:b/>
                <w:bCs/>
              </w:rPr>
            </w:pPr>
            <w:r w:rsidRPr="15CC5C44">
              <w:rPr>
                <w:b/>
                <w:bCs/>
              </w:rPr>
              <w:t>Code</w:t>
            </w:r>
          </w:p>
        </w:tc>
        <w:tc>
          <w:tcPr>
            <w:tcW w:w="1843" w:type="dxa"/>
          </w:tcPr>
          <w:p w14:paraId="5E30B289" w14:textId="77777777" w:rsidR="005542BE" w:rsidRDefault="005542BE" w:rsidP="00144E05">
            <w:pPr>
              <w:rPr>
                <w:b/>
                <w:bCs/>
              </w:rPr>
            </w:pPr>
            <w:r w:rsidRPr="15CC5C44">
              <w:rPr>
                <w:b/>
                <w:bCs/>
              </w:rPr>
              <w:t>Where it is used</w:t>
            </w:r>
          </w:p>
        </w:tc>
        <w:tc>
          <w:tcPr>
            <w:tcW w:w="3677" w:type="dxa"/>
          </w:tcPr>
          <w:p w14:paraId="0D3E2769" w14:textId="77777777" w:rsidR="005542BE" w:rsidRDefault="005542BE" w:rsidP="00144E05">
            <w:pPr>
              <w:rPr>
                <w:b/>
                <w:bCs/>
              </w:rPr>
            </w:pPr>
            <w:r w:rsidRPr="15CC5C44">
              <w:rPr>
                <w:b/>
                <w:bCs/>
              </w:rPr>
              <w:t>Purpose of integration</w:t>
            </w:r>
          </w:p>
        </w:tc>
      </w:tr>
      <w:tr w:rsidR="005542BE" w14:paraId="7326ED9A" w14:textId="77777777" w:rsidTr="00C52791">
        <w:trPr>
          <w:trHeight w:val="300"/>
        </w:trPr>
        <w:tc>
          <w:tcPr>
            <w:tcW w:w="1378" w:type="dxa"/>
          </w:tcPr>
          <w:p w14:paraId="0F8D4BCC" w14:textId="77777777" w:rsidR="005542BE" w:rsidRDefault="005542BE" w:rsidP="00144E05">
            <w:r>
              <w:t>Chosen Pollution</w:t>
            </w:r>
          </w:p>
        </w:tc>
        <w:tc>
          <w:tcPr>
            <w:tcW w:w="2457" w:type="dxa"/>
          </w:tcPr>
          <w:p w14:paraId="3AA190E0" w14:textId="77777777" w:rsidR="005542BE" w:rsidRDefault="005542BE" w:rsidP="00144E05">
            <w:r>
              <w:t>CASE [Choose Pollution Type]</w:t>
            </w:r>
          </w:p>
          <w:p w14:paraId="633FAAF4" w14:textId="77777777" w:rsidR="005542BE" w:rsidRDefault="005542BE" w:rsidP="00144E05">
            <w:r>
              <w:t xml:space="preserve">    WHEN 'Air Pollution' THEN [Air Total Emission Kg]</w:t>
            </w:r>
          </w:p>
          <w:p w14:paraId="1C8E3AB8" w14:textId="77777777" w:rsidR="005542BE" w:rsidRDefault="005542BE" w:rsidP="00144E05">
            <w:r>
              <w:t xml:space="preserve">    WHEN 'Water Pollution' THEN [Water Emission Kg]</w:t>
            </w:r>
          </w:p>
          <w:p w14:paraId="176F63C9" w14:textId="77777777" w:rsidR="005542BE" w:rsidRDefault="005542BE" w:rsidP="00144E05">
            <w:r>
              <w:t xml:space="preserve">    WHEN 'Land Pollution' THEN [Land Emission Kg]</w:t>
            </w:r>
          </w:p>
          <w:p w14:paraId="2753DFAD" w14:textId="77777777" w:rsidR="005542BE" w:rsidRDefault="005542BE" w:rsidP="00144E05">
            <w:r>
              <w:t>END</w:t>
            </w:r>
          </w:p>
        </w:tc>
        <w:tc>
          <w:tcPr>
            <w:tcW w:w="1843" w:type="dxa"/>
          </w:tcPr>
          <w:p w14:paraId="57B8B887" w14:textId="77777777" w:rsidR="005542BE" w:rsidRDefault="005542BE" w:rsidP="00144E05">
            <w:r>
              <w:t>On the Parameter Choose Pollution Type</w:t>
            </w:r>
          </w:p>
        </w:tc>
        <w:tc>
          <w:tcPr>
            <w:tcW w:w="3677" w:type="dxa"/>
          </w:tcPr>
          <w:p w14:paraId="648BF439" w14:textId="77777777" w:rsidR="005542BE" w:rsidRDefault="005542BE" w:rsidP="00144E05">
            <w:r>
              <w:t>To integrate the pollution options between graphs.</w:t>
            </w:r>
          </w:p>
          <w:p w14:paraId="68251F19" w14:textId="77777777" w:rsidR="005542BE" w:rsidRDefault="005542BE" w:rsidP="00144E05"/>
        </w:tc>
      </w:tr>
    </w:tbl>
    <w:p w14:paraId="37761FE3" w14:textId="77777777" w:rsidR="005542BE" w:rsidRDefault="005542BE" w:rsidP="00144E05">
      <w:pPr>
        <w:spacing w:line="240" w:lineRule="auto"/>
        <w:rPr>
          <w:b/>
          <w:bCs/>
          <w:i/>
          <w:iCs/>
          <w:color w:val="000000" w:themeColor="text1"/>
        </w:rPr>
      </w:pPr>
    </w:p>
    <w:p w14:paraId="49B21384" w14:textId="77777777" w:rsidR="005542BE" w:rsidRPr="00F44587" w:rsidRDefault="005542BE" w:rsidP="00144E05">
      <w:pPr>
        <w:pStyle w:val="Heading3"/>
        <w:spacing w:line="240" w:lineRule="auto"/>
        <w:rPr>
          <w:b/>
          <w:bCs/>
          <w:i/>
          <w:iCs/>
          <w:color w:val="auto"/>
          <w:sz w:val="22"/>
          <w:szCs w:val="22"/>
        </w:rPr>
      </w:pPr>
      <w:r w:rsidRPr="00F44587">
        <w:rPr>
          <w:b/>
          <w:bCs/>
          <w:i/>
          <w:iCs/>
          <w:color w:val="auto"/>
          <w:sz w:val="22"/>
          <w:szCs w:val="22"/>
        </w:rPr>
        <w:t>Calculated field 2</w:t>
      </w:r>
    </w:p>
    <w:tbl>
      <w:tblPr>
        <w:tblStyle w:val="TableGrid"/>
        <w:tblW w:w="9355" w:type="dxa"/>
        <w:tblLook w:val="04A0" w:firstRow="1" w:lastRow="0" w:firstColumn="1" w:lastColumn="0" w:noHBand="0" w:noVBand="1"/>
      </w:tblPr>
      <w:tblGrid>
        <w:gridCol w:w="1392"/>
        <w:gridCol w:w="3430"/>
        <w:gridCol w:w="1843"/>
        <w:gridCol w:w="2690"/>
      </w:tblGrid>
      <w:tr w:rsidR="005542BE" w14:paraId="4F3DFB6E" w14:textId="77777777" w:rsidTr="00C52791">
        <w:trPr>
          <w:trHeight w:val="300"/>
        </w:trPr>
        <w:tc>
          <w:tcPr>
            <w:tcW w:w="1392" w:type="dxa"/>
          </w:tcPr>
          <w:p w14:paraId="4FA396CE" w14:textId="77777777" w:rsidR="005542BE" w:rsidRDefault="005542BE" w:rsidP="00144E05">
            <w:pPr>
              <w:rPr>
                <w:b/>
                <w:bCs/>
              </w:rPr>
            </w:pPr>
            <w:r w:rsidRPr="359CA794">
              <w:rPr>
                <w:b/>
                <w:bCs/>
              </w:rPr>
              <w:t>Name of Field</w:t>
            </w:r>
          </w:p>
        </w:tc>
        <w:tc>
          <w:tcPr>
            <w:tcW w:w="3430" w:type="dxa"/>
          </w:tcPr>
          <w:p w14:paraId="51DD2D3C" w14:textId="77777777" w:rsidR="005542BE" w:rsidRDefault="005542BE" w:rsidP="00144E05">
            <w:pPr>
              <w:rPr>
                <w:b/>
                <w:bCs/>
              </w:rPr>
            </w:pPr>
            <w:r w:rsidRPr="359CA794">
              <w:rPr>
                <w:b/>
                <w:bCs/>
              </w:rPr>
              <w:t>Code</w:t>
            </w:r>
          </w:p>
        </w:tc>
        <w:tc>
          <w:tcPr>
            <w:tcW w:w="1843" w:type="dxa"/>
          </w:tcPr>
          <w:p w14:paraId="2D1D2CD1" w14:textId="77777777" w:rsidR="005542BE" w:rsidRDefault="005542BE" w:rsidP="00144E05">
            <w:pPr>
              <w:rPr>
                <w:b/>
                <w:bCs/>
              </w:rPr>
            </w:pPr>
            <w:r w:rsidRPr="359CA794">
              <w:rPr>
                <w:b/>
                <w:bCs/>
              </w:rPr>
              <w:t>Where it is used</w:t>
            </w:r>
          </w:p>
        </w:tc>
        <w:tc>
          <w:tcPr>
            <w:tcW w:w="2690" w:type="dxa"/>
          </w:tcPr>
          <w:p w14:paraId="534D157B" w14:textId="77777777" w:rsidR="005542BE" w:rsidRDefault="005542BE" w:rsidP="00144E05">
            <w:pPr>
              <w:rPr>
                <w:b/>
                <w:bCs/>
              </w:rPr>
            </w:pPr>
            <w:r w:rsidRPr="359CA794">
              <w:rPr>
                <w:b/>
                <w:bCs/>
              </w:rPr>
              <w:t>Purpose of integration</w:t>
            </w:r>
          </w:p>
        </w:tc>
      </w:tr>
      <w:tr w:rsidR="005542BE" w14:paraId="07B804B4" w14:textId="77777777" w:rsidTr="00C52791">
        <w:trPr>
          <w:trHeight w:val="300"/>
        </w:trPr>
        <w:tc>
          <w:tcPr>
            <w:tcW w:w="1392" w:type="dxa"/>
          </w:tcPr>
          <w:p w14:paraId="17E38C72" w14:textId="77777777" w:rsidR="005542BE" w:rsidRDefault="005542BE" w:rsidP="00144E05">
            <w:r>
              <w:t>Correlation Calc</w:t>
            </w:r>
          </w:p>
        </w:tc>
        <w:tc>
          <w:tcPr>
            <w:tcW w:w="3430" w:type="dxa"/>
          </w:tcPr>
          <w:p w14:paraId="0F8FB0F5" w14:textId="77777777" w:rsidR="005542BE" w:rsidRDefault="005542BE" w:rsidP="00144E05">
            <w:r w:rsidRPr="000D2EDD">
              <w:t>WINDOW_</w:t>
            </w:r>
            <w:proofErr w:type="gramStart"/>
            <w:r w:rsidRPr="000D2EDD">
              <w:t>CORR(</w:t>
            </w:r>
            <w:proofErr w:type="gramEnd"/>
            <w:r w:rsidRPr="000D2EDD">
              <w:t>AVG([Chosen Pollution]), COUNT([Facility ID]))</w:t>
            </w:r>
          </w:p>
        </w:tc>
        <w:tc>
          <w:tcPr>
            <w:tcW w:w="1843" w:type="dxa"/>
          </w:tcPr>
          <w:p w14:paraId="16845BAE" w14:textId="77777777" w:rsidR="005542BE" w:rsidRDefault="005542BE" w:rsidP="00144E05">
            <w:r>
              <w:t>Chosen Pollution type and Facility ID (unique toilets)</w:t>
            </w:r>
          </w:p>
        </w:tc>
        <w:tc>
          <w:tcPr>
            <w:tcW w:w="2690" w:type="dxa"/>
          </w:tcPr>
          <w:p w14:paraId="6EBDF049" w14:textId="77777777" w:rsidR="005542BE" w:rsidRDefault="005542BE" w:rsidP="00144E05">
            <w:proofErr w:type="gramStart"/>
            <w:r>
              <w:t>Calculates</w:t>
            </w:r>
            <w:proofErr w:type="gramEnd"/>
            <w:r>
              <w:t xml:space="preserve"> correlation between pollution and toilets</w:t>
            </w:r>
          </w:p>
        </w:tc>
      </w:tr>
    </w:tbl>
    <w:p w14:paraId="39991B53" w14:textId="77777777" w:rsidR="005542BE" w:rsidRDefault="005542BE" w:rsidP="00144E05">
      <w:pPr>
        <w:spacing w:line="240" w:lineRule="auto"/>
        <w:rPr>
          <w:b/>
          <w:bCs/>
          <w:i/>
          <w:iCs/>
          <w:color w:val="000000" w:themeColor="text1"/>
        </w:rPr>
      </w:pPr>
    </w:p>
    <w:p w14:paraId="41B9FFE4" w14:textId="77777777" w:rsidR="005542BE" w:rsidRPr="00F44587" w:rsidRDefault="005542BE" w:rsidP="00144E05">
      <w:pPr>
        <w:pStyle w:val="Heading3"/>
        <w:spacing w:line="240" w:lineRule="auto"/>
        <w:rPr>
          <w:b/>
          <w:bCs/>
          <w:i/>
          <w:iCs/>
          <w:color w:val="auto"/>
          <w:sz w:val="22"/>
          <w:szCs w:val="22"/>
        </w:rPr>
      </w:pPr>
      <w:r w:rsidRPr="00F44587">
        <w:rPr>
          <w:b/>
          <w:bCs/>
          <w:i/>
          <w:iCs/>
          <w:color w:val="auto"/>
          <w:sz w:val="22"/>
          <w:szCs w:val="22"/>
        </w:rPr>
        <w:t>Calculated field 3</w:t>
      </w:r>
    </w:p>
    <w:tbl>
      <w:tblPr>
        <w:tblStyle w:val="TableGrid"/>
        <w:tblW w:w="9355" w:type="dxa"/>
        <w:tblLook w:val="04A0" w:firstRow="1" w:lastRow="0" w:firstColumn="1" w:lastColumn="0" w:noHBand="0" w:noVBand="1"/>
      </w:tblPr>
      <w:tblGrid>
        <w:gridCol w:w="1378"/>
        <w:gridCol w:w="2457"/>
        <w:gridCol w:w="1843"/>
        <w:gridCol w:w="3677"/>
      </w:tblGrid>
      <w:tr w:rsidR="005542BE" w14:paraId="1DD2127F" w14:textId="77777777" w:rsidTr="00C52791">
        <w:trPr>
          <w:trHeight w:val="300"/>
        </w:trPr>
        <w:tc>
          <w:tcPr>
            <w:tcW w:w="1378" w:type="dxa"/>
          </w:tcPr>
          <w:p w14:paraId="179AA546" w14:textId="77777777" w:rsidR="005542BE" w:rsidRDefault="005542BE" w:rsidP="00144E05">
            <w:pPr>
              <w:rPr>
                <w:b/>
                <w:bCs/>
              </w:rPr>
            </w:pPr>
            <w:r w:rsidRPr="359CA794">
              <w:rPr>
                <w:b/>
                <w:bCs/>
              </w:rPr>
              <w:t>Name of Field</w:t>
            </w:r>
          </w:p>
        </w:tc>
        <w:tc>
          <w:tcPr>
            <w:tcW w:w="2457" w:type="dxa"/>
          </w:tcPr>
          <w:p w14:paraId="22C320EF" w14:textId="77777777" w:rsidR="005542BE" w:rsidRDefault="005542BE" w:rsidP="00144E05">
            <w:pPr>
              <w:rPr>
                <w:b/>
                <w:bCs/>
              </w:rPr>
            </w:pPr>
            <w:r w:rsidRPr="359CA794">
              <w:rPr>
                <w:b/>
                <w:bCs/>
              </w:rPr>
              <w:t>Code</w:t>
            </w:r>
          </w:p>
        </w:tc>
        <w:tc>
          <w:tcPr>
            <w:tcW w:w="1843" w:type="dxa"/>
          </w:tcPr>
          <w:p w14:paraId="32D334A3" w14:textId="77777777" w:rsidR="005542BE" w:rsidRDefault="005542BE" w:rsidP="00144E05">
            <w:pPr>
              <w:rPr>
                <w:b/>
                <w:bCs/>
              </w:rPr>
            </w:pPr>
            <w:r w:rsidRPr="359CA794">
              <w:rPr>
                <w:b/>
                <w:bCs/>
              </w:rPr>
              <w:t>Where it is used</w:t>
            </w:r>
          </w:p>
        </w:tc>
        <w:tc>
          <w:tcPr>
            <w:tcW w:w="3677" w:type="dxa"/>
          </w:tcPr>
          <w:p w14:paraId="6B971373" w14:textId="77777777" w:rsidR="005542BE" w:rsidRDefault="005542BE" w:rsidP="00144E05">
            <w:pPr>
              <w:rPr>
                <w:b/>
                <w:bCs/>
              </w:rPr>
            </w:pPr>
            <w:r w:rsidRPr="359CA794">
              <w:rPr>
                <w:b/>
                <w:bCs/>
              </w:rPr>
              <w:t>Purpose of integration</w:t>
            </w:r>
          </w:p>
        </w:tc>
      </w:tr>
      <w:tr w:rsidR="005542BE" w14:paraId="6A009E71" w14:textId="77777777" w:rsidTr="00C52791">
        <w:trPr>
          <w:trHeight w:val="300"/>
        </w:trPr>
        <w:tc>
          <w:tcPr>
            <w:tcW w:w="1378" w:type="dxa"/>
          </w:tcPr>
          <w:p w14:paraId="1F1C6562" w14:textId="77777777" w:rsidR="005542BE" w:rsidRDefault="005542BE" w:rsidP="00144E05">
            <w:r>
              <w:t>Chosen Color</w:t>
            </w:r>
          </w:p>
        </w:tc>
        <w:tc>
          <w:tcPr>
            <w:tcW w:w="2457" w:type="dxa"/>
          </w:tcPr>
          <w:p w14:paraId="1F6A32E0" w14:textId="77777777" w:rsidR="005542BE" w:rsidRDefault="005542BE" w:rsidP="00144E05">
            <w:r>
              <w:t>CASE [Choose Pollution Type]</w:t>
            </w:r>
          </w:p>
          <w:p w14:paraId="482E7FC9" w14:textId="77777777" w:rsidR="005542BE" w:rsidRDefault="005542BE" w:rsidP="00144E05">
            <w:r>
              <w:t xml:space="preserve">    WHEN 'Air Pollution' THEN 'Yellow'</w:t>
            </w:r>
          </w:p>
          <w:p w14:paraId="3AE915A4" w14:textId="77777777" w:rsidR="005542BE" w:rsidRDefault="005542BE" w:rsidP="00144E05">
            <w:r>
              <w:t xml:space="preserve">    WHEN 'Water Pollution' THEN </w:t>
            </w:r>
            <w:proofErr w:type="gramStart"/>
            <w:r>
              <w:t>'Blue</w:t>
            </w:r>
            <w:proofErr w:type="gramEnd"/>
            <w:r>
              <w:t>'</w:t>
            </w:r>
          </w:p>
          <w:p w14:paraId="1AF00355" w14:textId="77777777" w:rsidR="005542BE" w:rsidRDefault="005542BE" w:rsidP="00144E05">
            <w:r>
              <w:t xml:space="preserve">    WHEN 'Land Pollution' THEN 'Green'</w:t>
            </w:r>
          </w:p>
          <w:p w14:paraId="04BC83B0" w14:textId="77777777" w:rsidR="005542BE" w:rsidRDefault="005542BE" w:rsidP="00144E05">
            <w:r>
              <w:t>END</w:t>
            </w:r>
          </w:p>
        </w:tc>
        <w:tc>
          <w:tcPr>
            <w:tcW w:w="1843" w:type="dxa"/>
          </w:tcPr>
          <w:p w14:paraId="4F14A611" w14:textId="77777777" w:rsidR="005542BE" w:rsidRDefault="005542BE" w:rsidP="00144E05">
            <w:r>
              <w:t>On the parameter Choose Pollution Type</w:t>
            </w:r>
          </w:p>
        </w:tc>
        <w:tc>
          <w:tcPr>
            <w:tcW w:w="3677" w:type="dxa"/>
          </w:tcPr>
          <w:p w14:paraId="6633BDAE" w14:textId="77777777" w:rsidR="005542BE" w:rsidRDefault="005542BE" w:rsidP="00144E05">
            <w:r>
              <w:t>To color code pollution types automatically without manual changing.</w:t>
            </w:r>
          </w:p>
        </w:tc>
      </w:tr>
    </w:tbl>
    <w:p w14:paraId="34CB33E9" w14:textId="77777777" w:rsidR="005542BE" w:rsidRDefault="005542BE" w:rsidP="00144E05">
      <w:pPr>
        <w:spacing w:line="240" w:lineRule="auto"/>
        <w:rPr>
          <w:b/>
          <w:bCs/>
          <w:i/>
          <w:iCs/>
          <w:color w:val="000000" w:themeColor="text1"/>
        </w:rPr>
      </w:pPr>
    </w:p>
    <w:p w14:paraId="729349D5" w14:textId="77777777" w:rsidR="005542BE" w:rsidRPr="00F44587" w:rsidRDefault="005542BE" w:rsidP="00144E05">
      <w:pPr>
        <w:pStyle w:val="Heading3"/>
        <w:spacing w:line="240" w:lineRule="auto"/>
        <w:rPr>
          <w:b/>
          <w:bCs/>
          <w:i/>
          <w:iCs/>
          <w:color w:val="auto"/>
          <w:sz w:val="22"/>
          <w:szCs w:val="22"/>
        </w:rPr>
      </w:pPr>
      <w:r w:rsidRPr="00F44587">
        <w:rPr>
          <w:b/>
          <w:bCs/>
          <w:i/>
          <w:iCs/>
          <w:color w:val="auto"/>
          <w:sz w:val="22"/>
          <w:szCs w:val="22"/>
        </w:rPr>
        <w:lastRenderedPageBreak/>
        <w:t>Calculated field 4</w:t>
      </w:r>
    </w:p>
    <w:tbl>
      <w:tblPr>
        <w:tblStyle w:val="TableGrid"/>
        <w:tblW w:w="0" w:type="auto"/>
        <w:tblLook w:val="04A0" w:firstRow="1" w:lastRow="0" w:firstColumn="1" w:lastColumn="0" w:noHBand="0" w:noVBand="1"/>
      </w:tblPr>
      <w:tblGrid>
        <w:gridCol w:w="2337"/>
        <w:gridCol w:w="2337"/>
        <w:gridCol w:w="2338"/>
        <w:gridCol w:w="2338"/>
      </w:tblGrid>
      <w:tr w:rsidR="005542BE" w14:paraId="2CA626DC" w14:textId="77777777" w:rsidTr="00C52791">
        <w:trPr>
          <w:trHeight w:val="300"/>
        </w:trPr>
        <w:tc>
          <w:tcPr>
            <w:tcW w:w="2337" w:type="dxa"/>
          </w:tcPr>
          <w:p w14:paraId="17846891" w14:textId="77777777" w:rsidR="005542BE" w:rsidRDefault="005542BE" w:rsidP="00144E05">
            <w:pPr>
              <w:rPr>
                <w:b/>
                <w:bCs/>
              </w:rPr>
            </w:pPr>
            <w:r w:rsidRPr="359CA794">
              <w:rPr>
                <w:b/>
                <w:bCs/>
              </w:rPr>
              <w:t>Name of Field</w:t>
            </w:r>
          </w:p>
        </w:tc>
        <w:tc>
          <w:tcPr>
            <w:tcW w:w="2337" w:type="dxa"/>
          </w:tcPr>
          <w:p w14:paraId="4DAC43A3" w14:textId="77777777" w:rsidR="005542BE" w:rsidRDefault="005542BE" w:rsidP="00144E05">
            <w:pPr>
              <w:rPr>
                <w:b/>
                <w:bCs/>
              </w:rPr>
            </w:pPr>
            <w:r w:rsidRPr="359CA794">
              <w:rPr>
                <w:b/>
                <w:bCs/>
              </w:rPr>
              <w:t>Formula</w:t>
            </w:r>
          </w:p>
        </w:tc>
        <w:tc>
          <w:tcPr>
            <w:tcW w:w="2338" w:type="dxa"/>
          </w:tcPr>
          <w:p w14:paraId="64ABB08F" w14:textId="77777777" w:rsidR="005542BE" w:rsidRDefault="005542BE" w:rsidP="00144E05">
            <w:pPr>
              <w:rPr>
                <w:b/>
                <w:bCs/>
              </w:rPr>
            </w:pPr>
            <w:r w:rsidRPr="359CA794">
              <w:rPr>
                <w:b/>
                <w:bCs/>
              </w:rPr>
              <w:t>Where it is used</w:t>
            </w:r>
          </w:p>
        </w:tc>
        <w:tc>
          <w:tcPr>
            <w:tcW w:w="2338" w:type="dxa"/>
          </w:tcPr>
          <w:p w14:paraId="29A150D1" w14:textId="77777777" w:rsidR="005542BE" w:rsidRDefault="005542BE" w:rsidP="00144E05">
            <w:pPr>
              <w:rPr>
                <w:b/>
                <w:bCs/>
              </w:rPr>
            </w:pPr>
            <w:r w:rsidRPr="359CA794">
              <w:rPr>
                <w:b/>
                <w:bCs/>
              </w:rPr>
              <w:t>Purpose of the field</w:t>
            </w:r>
          </w:p>
        </w:tc>
      </w:tr>
      <w:tr w:rsidR="005542BE" w14:paraId="31C07D54" w14:textId="77777777" w:rsidTr="00C52791">
        <w:trPr>
          <w:trHeight w:val="300"/>
        </w:trPr>
        <w:tc>
          <w:tcPr>
            <w:tcW w:w="2337" w:type="dxa"/>
          </w:tcPr>
          <w:p w14:paraId="7D2DA3F4" w14:textId="77777777" w:rsidR="005542BE" w:rsidRDefault="005542BE" w:rsidP="00144E05">
            <w:proofErr w:type="spellStart"/>
            <w:r>
              <w:t>TextChooserAir</w:t>
            </w:r>
            <w:proofErr w:type="spellEnd"/>
          </w:p>
        </w:tc>
        <w:tc>
          <w:tcPr>
            <w:tcW w:w="2337" w:type="dxa"/>
          </w:tcPr>
          <w:p w14:paraId="5AF7C645" w14:textId="77777777" w:rsidR="005542BE" w:rsidRDefault="005542BE" w:rsidP="00144E05">
            <w:r>
              <w:t>IF [Choose Pollution Type] = 'Air Pollution' THEN TRUE</w:t>
            </w:r>
          </w:p>
          <w:p w14:paraId="6E7E1E01" w14:textId="77777777" w:rsidR="005542BE" w:rsidRDefault="005542BE" w:rsidP="00144E05">
            <w:r>
              <w:t>ELSE FALSE</w:t>
            </w:r>
          </w:p>
          <w:p w14:paraId="7751FD81" w14:textId="77777777" w:rsidR="005542BE" w:rsidRDefault="005542BE" w:rsidP="00144E05">
            <w:r>
              <w:t>END</w:t>
            </w:r>
          </w:p>
        </w:tc>
        <w:tc>
          <w:tcPr>
            <w:tcW w:w="2338" w:type="dxa"/>
          </w:tcPr>
          <w:p w14:paraId="1F77227F" w14:textId="77777777" w:rsidR="005542BE" w:rsidRDefault="005542BE" w:rsidP="00144E05">
            <w:r>
              <w:t>On the parameter Choose Pollution Type</w:t>
            </w:r>
          </w:p>
        </w:tc>
        <w:tc>
          <w:tcPr>
            <w:tcW w:w="2338" w:type="dxa"/>
          </w:tcPr>
          <w:p w14:paraId="38731384" w14:textId="77777777" w:rsidR="005542BE" w:rsidRDefault="005542BE" w:rsidP="00144E05">
            <w:r>
              <w:t>Allows text to dynamically change on a dashboard when parameter options are selected</w:t>
            </w:r>
          </w:p>
        </w:tc>
      </w:tr>
    </w:tbl>
    <w:p w14:paraId="4094D935" w14:textId="77777777" w:rsidR="005542BE" w:rsidRDefault="005542BE" w:rsidP="00144E05">
      <w:pPr>
        <w:spacing w:line="240" w:lineRule="auto"/>
        <w:rPr>
          <w:b/>
          <w:bCs/>
          <w:i/>
          <w:iCs/>
          <w:color w:val="000000" w:themeColor="text1"/>
        </w:rPr>
      </w:pPr>
    </w:p>
    <w:p w14:paraId="295D89FE" w14:textId="77777777" w:rsidR="005542BE" w:rsidRPr="00F44587" w:rsidRDefault="005542BE" w:rsidP="00144E05">
      <w:pPr>
        <w:pStyle w:val="Heading3"/>
        <w:spacing w:line="240" w:lineRule="auto"/>
        <w:rPr>
          <w:b/>
          <w:bCs/>
          <w:i/>
          <w:iCs/>
          <w:color w:val="auto"/>
          <w:sz w:val="22"/>
          <w:szCs w:val="22"/>
        </w:rPr>
      </w:pPr>
      <w:r w:rsidRPr="00F44587">
        <w:rPr>
          <w:b/>
          <w:bCs/>
          <w:i/>
          <w:iCs/>
          <w:color w:val="auto"/>
          <w:sz w:val="22"/>
          <w:szCs w:val="22"/>
        </w:rPr>
        <w:t>Calculated field 5</w:t>
      </w:r>
    </w:p>
    <w:tbl>
      <w:tblPr>
        <w:tblStyle w:val="TableGrid"/>
        <w:tblW w:w="0" w:type="auto"/>
        <w:tblLook w:val="04A0" w:firstRow="1" w:lastRow="0" w:firstColumn="1" w:lastColumn="0" w:noHBand="0" w:noVBand="1"/>
      </w:tblPr>
      <w:tblGrid>
        <w:gridCol w:w="2337"/>
        <w:gridCol w:w="2337"/>
        <w:gridCol w:w="2338"/>
        <w:gridCol w:w="2338"/>
      </w:tblGrid>
      <w:tr w:rsidR="005542BE" w14:paraId="6513B1D2" w14:textId="77777777" w:rsidTr="00C52791">
        <w:trPr>
          <w:trHeight w:val="300"/>
        </w:trPr>
        <w:tc>
          <w:tcPr>
            <w:tcW w:w="2337" w:type="dxa"/>
          </w:tcPr>
          <w:p w14:paraId="0483908C" w14:textId="77777777" w:rsidR="005542BE" w:rsidRDefault="005542BE" w:rsidP="00144E05">
            <w:pPr>
              <w:rPr>
                <w:b/>
                <w:bCs/>
              </w:rPr>
            </w:pPr>
            <w:r w:rsidRPr="359CA794">
              <w:rPr>
                <w:b/>
                <w:bCs/>
              </w:rPr>
              <w:t>Name of Field</w:t>
            </w:r>
          </w:p>
        </w:tc>
        <w:tc>
          <w:tcPr>
            <w:tcW w:w="2337" w:type="dxa"/>
          </w:tcPr>
          <w:p w14:paraId="464CF1F9" w14:textId="77777777" w:rsidR="005542BE" w:rsidRDefault="005542BE" w:rsidP="00144E05">
            <w:pPr>
              <w:rPr>
                <w:b/>
                <w:bCs/>
              </w:rPr>
            </w:pPr>
            <w:r w:rsidRPr="359CA794">
              <w:rPr>
                <w:b/>
                <w:bCs/>
              </w:rPr>
              <w:t>Formula</w:t>
            </w:r>
          </w:p>
        </w:tc>
        <w:tc>
          <w:tcPr>
            <w:tcW w:w="2338" w:type="dxa"/>
          </w:tcPr>
          <w:p w14:paraId="10EBB042" w14:textId="77777777" w:rsidR="005542BE" w:rsidRDefault="005542BE" w:rsidP="00144E05">
            <w:pPr>
              <w:rPr>
                <w:b/>
                <w:bCs/>
              </w:rPr>
            </w:pPr>
            <w:r w:rsidRPr="359CA794">
              <w:rPr>
                <w:b/>
                <w:bCs/>
              </w:rPr>
              <w:t>Where it is used</w:t>
            </w:r>
          </w:p>
        </w:tc>
        <w:tc>
          <w:tcPr>
            <w:tcW w:w="2338" w:type="dxa"/>
          </w:tcPr>
          <w:p w14:paraId="3CD57C70" w14:textId="77777777" w:rsidR="005542BE" w:rsidRDefault="005542BE" w:rsidP="00144E05">
            <w:pPr>
              <w:rPr>
                <w:b/>
                <w:bCs/>
              </w:rPr>
            </w:pPr>
            <w:r w:rsidRPr="359CA794">
              <w:rPr>
                <w:b/>
                <w:bCs/>
              </w:rPr>
              <w:t>Purpose of the field</w:t>
            </w:r>
          </w:p>
        </w:tc>
      </w:tr>
      <w:tr w:rsidR="005542BE" w14:paraId="3D152BF2" w14:textId="77777777" w:rsidTr="00C52791">
        <w:trPr>
          <w:trHeight w:val="300"/>
        </w:trPr>
        <w:tc>
          <w:tcPr>
            <w:tcW w:w="2337" w:type="dxa"/>
          </w:tcPr>
          <w:p w14:paraId="3F99BD06" w14:textId="77777777" w:rsidR="005542BE" w:rsidRDefault="005542BE" w:rsidP="00144E05">
            <w:r>
              <w:t>Merged State</w:t>
            </w:r>
          </w:p>
        </w:tc>
        <w:tc>
          <w:tcPr>
            <w:tcW w:w="2337" w:type="dxa"/>
          </w:tcPr>
          <w:p w14:paraId="07F57310" w14:textId="77777777" w:rsidR="005542BE" w:rsidRDefault="005542BE" w:rsidP="00144E05">
            <w:r w:rsidRPr="009041BD">
              <w:t>IF ISNULL([State]) THEN [State1] ELSE [State] END</w:t>
            </w:r>
          </w:p>
        </w:tc>
        <w:tc>
          <w:tcPr>
            <w:tcW w:w="2338" w:type="dxa"/>
          </w:tcPr>
          <w:p w14:paraId="6E4BE528" w14:textId="77777777" w:rsidR="005542BE" w:rsidRDefault="005542BE" w:rsidP="00144E05">
            <w:r>
              <w:t>On the State identification field in both datasets</w:t>
            </w:r>
          </w:p>
        </w:tc>
        <w:tc>
          <w:tcPr>
            <w:tcW w:w="2338" w:type="dxa"/>
          </w:tcPr>
          <w:p w14:paraId="70A32025" w14:textId="77777777" w:rsidR="005542BE" w:rsidRDefault="005542BE" w:rsidP="00144E05">
            <w:r>
              <w:t xml:space="preserve">Merge both states together </w:t>
            </w:r>
            <w:proofErr w:type="gramStart"/>
            <w:r>
              <w:t>in order to</w:t>
            </w:r>
            <w:proofErr w:type="gramEnd"/>
            <w:r>
              <w:t xml:space="preserve"> perform easy filtering on both data</w:t>
            </w:r>
          </w:p>
        </w:tc>
      </w:tr>
    </w:tbl>
    <w:p w14:paraId="7043AA2B" w14:textId="77777777" w:rsidR="005542BE" w:rsidRPr="00E12C89" w:rsidRDefault="005542BE" w:rsidP="00144E05">
      <w:pPr>
        <w:spacing w:line="240" w:lineRule="auto"/>
        <w:rPr>
          <w:b/>
          <w:bCs/>
          <w:sz w:val="24"/>
          <w:szCs w:val="24"/>
        </w:rPr>
      </w:pPr>
    </w:p>
    <w:p w14:paraId="6EE429DB" w14:textId="77777777" w:rsidR="005542BE" w:rsidRPr="00F44587" w:rsidRDefault="005542BE" w:rsidP="00144E05">
      <w:pPr>
        <w:pStyle w:val="Heading3"/>
        <w:spacing w:line="240" w:lineRule="auto"/>
        <w:rPr>
          <w:b/>
          <w:bCs/>
          <w:i/>
          <w:iCs/>
          <w:color w:val="auto"/>
          <w:sz w:val="22"/>
          <w:szCs w:val="22"/>
        </w:rPr>
      </w:pPr>
      <w:r w:rsidRPr="00F44587">
        <w:rPr>
          <w:b/>
          <w:bCs/>
          <w:i/>
          <w:iCs/>
          <w:color w:val="auto"/>
          <w:sz w:val="22"/>
          <w:szCs w:val="22"/>
        </w:rPr>
        <w:t>Parameter 1</w:t>
      </w:r>
    </w:p>
    <w:tbl>
      <w:tblPr>
        <w:tblStyle w:val="TableGrid"/>
        <w:tblW w:w="0" w:type="auto"/>
        <w:tblInd w:w="-5" w:type="dxa"/>
        <w:tblLook w:val="04A0" w:firstRow="1" w:lastRow="0" w:firstColumn="1" w:lastColumn="0" w:noHBand="0" w:noVBand="1"/>
      </w:tblPr>
      <w:tblGrid>
        <w:gridCol w:w="1577"/>
        <w:gridCol w:w="1699"/>
        <w:gridCol w:w="1343"/>
        <w:gridCol w:w="4736"/>
      </w:tblGrid>
      <w:tr w:rsidR="005542BE" w14:paraId="5C861FBA" w14:textId="77777777" w:rsidTr="00C52791">
        <w:trPr>
          <w:trHeight w:val="300"/>
        </w:trPr>
        <w:tc>
          <w:tcPr>
            <w:tcW w:w="1577" w:type="dxa"/>
          </w:tcPr>
          <w:p w14:paraId="4226A8AD" w14:textId="77777777" w:rsidR="005542BE" w:rsidRDefault="005542BE" w:rsidP="00144E05">
            <w:pPr>
              <w:rPr>
                <w:b/>
                <w:bCs/>
              </w:rPr>
            </w:pPr>
            <w:r w:rsidRPr="359CA794">
              <w:rPr>
                <w:b/>
                <w:bCs/>
              </w:rPr>
              <w:t>Parameter Name</w:t>
            </w:r>
          </w:p>
        </w:tc>
        <w:tc>
          <w:tcPr>
            <w:tcW w:w="1700" w:type="dxa"/>
          </w:tcPr>
          <w:p w14:paraId="6021C0E6" w14:textId="77777777" w:rsidR="005542BE" w:rsidRDefault="005542BE" w:rsidP="00144E05">
            <w:pPr>
              <w:rPr>
                <w:b/>
                <w:bCs/>
              </w:rPr>
            </w:pPr>
            <w:r w:rsidRPr="359CA794">
              <w:rPr>
                <w:b/>
                <w:bCs/>
              </w:rPr>
              <w:t>Input Type</w:t>
            </w:r>
          </w:p>
        </w:tc>
        <w:tc>
          <w:tcPr>
            <w:tcW w:w="1343" w:type="dxa"/>
          </w:tcPr>
          <w:p w14:paraId="09F21F69" w14:textId="77777777" w:rsidR="005542BE" w:rsidRDefault="005542BE" w:rsidP="00144E05">
            <w:pPr>
              <w:rPr>
                <w:b/>
                <w:bCs/>
              </w:rPr>
            </w:pPr>
            <w:r w:rsidRPr="359CA794">
              <w:rPr>
                <w:b/>
                <w:bCs/>
              </w:rPr>
              <w:t>Where it is used</w:t>
            </w:r>
          </w:p>
        </w:tc>
        <w:tc>
          <w:tcPr>
            <w:tcW w:w="4740" w:type="dxa"/>
          </w:tcPr>
          <w:p w14:paraId="28ABA92E" w14:textId="77777777" w:rsidR="005542BE" w:rsidRDefault="005542BE" w:rsidP="00144E05">
            <w:pPr>
              <w:rPr>
                <w:b/>
                <w:bCs/>
              </w:rPr>
            </w:pPr>
            <w:r w:rsidRPr="359CA794">
              <w:rPr>
                <w:b/>
                <w:bCs/>
              </w:rPr>
              <w:t>Purpose of the Parameter</w:t>
            </w:r>
          </w:p>
        </w:tc>
      </w:tr>
      <w:tr w:rsidR="005542BE" w14:paraId="121D1650" w14:textId="77777777" w:rsidTr="00C52791">
        <w:trPr>
          <w:trHeight w:val="300"/>
        </w:trPr>
        <w:tc>
          <w:tcPr>
            <w:tcW w:w="1577" w:type="dxa"/>
          </w:tcPr>
          <w:p w14:paraId="207C107E" w14:textId="77777777" w:rsidR="005542BE" w:rsidRDefault="005542BE" w:rsidP="00144E05">
            <w:r>
              <w:t>Choose Pollution Type</w:t>
            </w:r>
          </w:p>
        </w:tc>
        <w:tc>
          <w:tcPr>
            <w:tcW w:w="1700" w:type="dxa"/>
          </w:tcPr>
          <w:p w14:paraId="52917728" w14:textId="77777777" w:rsidR="005542BE" w:rsidRDefault="005542BE" w:rsidP="00144E05">
            <w:r>
              <w:t>String</w:t>
            </w:r>
          </w:p>
        </w:tc>
        <w:tc>
          <w:tcPr>
            <w:tcW w:w="1343" w:type="dxa"/>
          </w:tcPr>
          <w:p w14:paraId="31951B04" w14:textId="77777777" w:rsidR="005542BE" w:rsidRDefault="005542BE" w:rsidP="00144E05">
            <w:r>
              <w:t>On the map for pollution and the bar chart for pollution</w:t>
            </w:r>
          </w:p>
        </w:tc>
        <w:tc>
          <w:tcPr>
            <w:tcW w:w="4740" w:type="dxa"/>
          </w:tcPr>
          <w:p w14:paraId="403A27FE" w14:textId="77777777" w:rsidR="005542BE" w:rsidRDefault="005542BE" w:rsidP="00144E05">
            <w:r>
              <w:t>To switch between the pollution type (Air, Water, Land) viewed on the dashboard</w:t>
            </w:r>
          </w:p>
        </w:tc>
      </w:tr>
    </w:tbl>
    <w:p w14:paraId="00EDC924" w14:textId="77777777" w:rsidR="005542BE" w:rsidRPr="00E12C89" w:rsidRDefault="005542BE" w:rsidP="00144E05">
      <w:pPr>
        <w:spacing w:line="240" w:lineRule="auto"/>
        <w:rPr>
          <w:b/>
          <w:bCs/>
          <w:sz w:val="24"/>
          <w:szCs w:val="24"/>
        </w:rPr>
      </w:pPr>
    </w:p>
    <w:p w14:paraId="3D4A27E5" w14:textId="77777777" w:rsidR="005542BE" w:rsidRPr="00CB613C" w:rsidRDefault="005542BE" w:rsidP="00144E05">
      <w:pPr>
        <w:pStyle w:val="Heading2"/>
        <w:spacing w:line="240" w:lineRule="auto"/>
        <w:rPr>
          <w:b/>
          <w:bCs/>
          <w:color w:val="000000" w:themeColor="text1"/>
          <w:sz w:val="24"/>
          <w:szCs w:val="24"/>
        </w:rPr>
      </w:pPr>
      <w:r w:rsidRPr="00CB613C">
        <w:rPr>
          <w:b/>
          <w:bCs/>
          <w:color w:val="000000" w:themeColor="text1"/>
          <w:sz w:val="24"/>
          <w:szCs w:val="24"/>
        </w:rPr>
        <w:t>Gendered Toilets Documentation</w:t>
      </w:r>
    </w:p>
    <w:p w14:paraId="60E95069" w14:textId="77777777" w:rsidR="005542BE" w:rsidRPr="00CB613C" w:rsidRDefault="005542BE" w:rsidP="00144E05">
      <w:pPr>
        <w:pStyle w:val="Heading3"/>
        <w:spacing w:line="240" w:lineRule="auto"/>
        <w:rPr>
          <w:b/>
          <w:bCs/>
          <w:i/>
          <w:iCs/>
          <w:color w:val="000000" w:themeColor="text1"/>
          <w:sz w:val="22"/>
          <w:szCs w:val="22"/>
        </w:rPr>
      </w:pPr>
      <w:r w:rsidRPr="00CB613C">
        <w:rPr>
          <w:b/>
          <w:bCs/>
          <w:i/>
          <w:iCs/>
          <w:color w:val="000000" w:themeColor="text1"/>
          <w:sz w:val="22"/>
          <w:szCs w:val="22"/>
        </w:rPr>
        <w:t>Calculated Field 1</w:t>
      </w:r>
    </w:p>
    <w:tbl>
      <w:tblPr>
        <w:tblStyle w:val="TableGrid"/>
        <w:tblW w:w="0" w:type="auto"/>
        <w:tblLook w:val="04A0" w:firstRow="1" w:lastRow="0" w:firstColumn="1" w:lastColumn="0" w:noHBand="0" w:noVBand="1"/>
      </w:tblPr>
      <w:tblGrid>
        <w:gridCol w:w="2337"/>
        <w:gridCol w:w="2337"/>
        <w:gridCol w:w="2338"/>
        <w:gridCol w:w="2338"/>
      </w:tblGrid>
      <w:tr w:rsidR="005542BE" w14:paraId="207001C7" w14:textId="77777777" w:rsidTr="00C52791">
        <w:tc>
          <w:tcPr>
            <w:tcW w:w="2337" w:type="dxa"/>
          </w:tcPr>
          <w:p w14:paraId="71BEB7BD" w14:textId="77777777" w:rsidR="005542BE" w:rsidRPr="00B52BB7" w:rsidRDefault="005542BE" w:rsidP="00144E05">
            <w:pPr>
              <w:rPr>
                <w:b/>
                <w:bCs/>
              </w:rPr>
            </w:pPr>
            <w:r>
              <w:rPr>
                <w:b/>
                <w:bCs/>
              </w:rPr>
              <w:t>Name of Field</w:t>
            </w:r>
          </w:p>
        </w:tc>
        <w:tc>
          <w:tcPr>
            <w:tcW w:w="2337" w:type="dxa"/>
          </w:tcPr>
          <w:p w14:paraId="3C9BC792" w14:textId="77777777" w:rsidR="005542BE" w:rsidRPr="00B52BB7" w:rsidRDefault="005542BE" w:rsidP="00144E05">
            <w:pPr>
              <w:rPr>
                <w:b/>
                <w:bCs/>
              </w:rPr>
            </w:pPr>
            <w:r>
              <w:rPr>
                <w:b/>
                <w:bCs/>
              </w:rPr>
              <w:t>Formula</w:t>
            </w:r>
          </w:p>
        </w:tc>
        <w:tc>
          <w:tcPr>
            <w:tcW w:w="2338" w:type="dxa"/>
          </w:tcPr>
          <w:p w14:paraId="3F43F3E5" w14:textId="77777777" w:rsidR="005542BE" w:rsidRPr="00B52BB7" w:rsidRDefault="005542BE" w:rsidP="00144E05">
            <w:pPr>
              <w:rPr>
                <w:b/>
                <w:bCs/>
              </w:rPr>
            </w:pPr>
            <w:r>
              <w:rPr>
                <w:b/>
                <w:bCs/>
              </w:rPr>
              <w:t>Where it is used</w:t>
            </w:r>
          </w:p>
        </w:tc>
        <w:tc>
          <w:tcPr>
            <w:tcW w:w="2338" w:type="dxa"/>
          </w:tcPr>
          <w:p w14:paraId="2CF07973" w14:textId="77777777" w:rsidR="005542BE" w:rsidRPr="00B52BB7" w:rsidRDefault="005542BE" w:rsidP="00144E05">
            <w:pPr>
              <w:rPr>
                <w:b/>
                <w:bCs/>
              </w:rPr>
            </w:pPr>
            <w:r w:rsidRPr="00B52BB7">
              <w:rPr>
                <w:b/>
                <w:bCs/>
              </w:rPr>
              <w:t>Purpose of the field</w:t>
            </w:r>
          </w:p>
        </w:tc>
      </w:tr>
      <w:tr w:rsidR="005542BE" w14:paraId="2322FA52" w14:textId="77777777" w:rsidTr="00C52791">
        <w:tc>
          <w:tcPr>
            <w:tcW w:w="2337" w:type="dxa"/>
          </w:tcPr>
          <w:p w14:paraId="0400F056" w14:textId="77777777" w:rsidR="005542BE" w:rsidRDefault="005542BE" w:rsidP="00144E05">
            <w:r>
              <w:t>Male Toilets</w:t>
            </w:r>
          </w:p>
        </w:tc>
        <w:tc>
          <w:tcPr>
            <w:tcW w:w="2337" w:type="dxa"/>
          </w:tcPr>
          <w:p w14:paraId="3310B9D5" w14:textId="77777777" w:rsidR="005542BE" w:rsidRDefault="005542BE" w:rsidP="00144E05">
            <w:proofErr w:type="gramStart"/>
            <w:r w:rsidRPr="00A4658B">
              <w:t>SUM(</w:t>
            </w:r>
            <w:proofErr w:type="gramEnd"/>
            <w:r w:rsidRPr="00A4658B">
              <w:t>IF [Male] THEN 1 ELSE 0 END)</w:t>
            </w:r>
          </w:p>
        </w:tc>
        <w:tc>
          <w:tcPr>
            <w:tcW w:w="2338" w:type="dxa"/>
          </w:tcPr>
          <w:p w14:paraId="23B5E8C3" w14:textId="77777777" w:rsidR="005542BE" w:rsidRDefault="005542BE" w:rsidP="00144E05">
            <w:r>
              <w:t>The Map and the bar charts</w:t>
            </w:r>
          </w:p>
        </w:tc>
        <w:tc>
          <w:tcPr>
            <w:tcW w:w="2338" w:type="dxa"/>
          </w:tcPr>
          <w:p w14:paraId="14AF4627" w14:textId="77777777" w:rsidR="005542BE" w:rsidRDefault="005542BE" w:rsidP="00144E05">
            <w:r>
              <w:t>Converts the true false into integer values for counts</w:t>
            </w:r>
          </w:p>
        </w:tc>
      </w:tr>
    </w:tbl>
    <w:p w14:paraId="0FE9DF74" w14:textId="77777777" w:rsidR="005542BE" w:rsidRDefault="005542BE" w:rsidP="00144E05">
      <w:pPr>
        <w:spacing w:line="240" w:lineRule="auto"/>
      </w:pPr>
    </w:p>
    <w:p w14:paraId="1A2E1971"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Calculated Field 2</w:t>
      </w:r>
    </w:p>
    <w:tbl>
      <w:tblPr>
        <w:tblStyle w:val="TableGrid"/>
        <w:tblW w:w="0" w:type="auto"/>
        <w:tblLook w:val="04A0" w:firstRow="1" w:lastRow="0" w:firstColumn="1" w:lastColumn="0" w:noHBand="0" w:noVBand="1"/>
      </w:tblPr>
      <w:tblGrid>
        <w:gridCol w:w="2337"/>
        <w:gridCol w:w="2337"/>
        <w:gridCol w:w="2338"/>
        <w:gridCol w:w="2338"/>
      </w:tblGrid>
      <w:tr w:rsidR="005542BE" w:rsidRPr="00B52BB7" w14:paraId="69E5A73F" w14:textId="77777777" w:rsidTr="00C52791">
        <w:tc>
          <w:tcPr>
            <w:tcW w:w="2337" w:type="dxa"/>
          </w:tcPr>
          <w:p w14:paraId="7592D5A5" w14:textId="77777777" w:rsidR="005542BE" w:rsidRPr="00B52BB7" w:rsidRDefault="005542BE" w:rsidP="00144E05">
            <w:pPr>
              <w:rPr>
                <w:b/>
                <w:bCs/>
              </w:rPr>
            </w:pPr>
            <w:r>
              <w:rPr>
                <w:b/>
                <w:bCs/>
              </w:rPr>
              <w:t>Name of Field</w:t>
            </w:r>
          </w:p>
        </w:tc>
        <w:tc>
          <w:tcPr>
            <w:tcW w:w="2337" w:type="dxa"/>
          </w:tcPr>
          <w:p w14:paraId="1D1B13BA" w14:textId="77777777" w:rsidR="005542BE" w:rsidRPr="00B52BB7" w:rsidRDefault="005542BE" w:rsidP="00144E05">
            <w:pPr>
              <w:rPr>
                <w:b/>
                <w:bCs/>
              </w:rPr>
            </w:pPr>
            <w:r>
              <w:rPr>
                <w:b/>
                <w:bCs/>
              </w:rPr>
              <w:t>Formula</w:t>
            </w:r>
          </w:p>
        </w:tc>
        <w:tc>
          <w:tcPr>
            <w:tcW w:w="2338" w:type="dxa"/>
          </w:tcPr>
          <w:p w14:paraId="32D098EB" w14:textId="77777777" w:rsidR="005542BE" w:rsidRPr="00B52BB7" w:rsidRDefault="005542BE" w:rsidP="00144E05">
            <w:pPr>
              <w:rPr>
                <w:b/>
                <w:bCs/>
              </w:rPr>
            </w:pPr>
            <w:r>
              <w:rPr>
                <w:b/>
                <w:bCs/>
              </w:rPr>
              <w:t>Where it is used</w:t>
            </w:r>
          </w:p>
        </w:tc>
        <w:tc>
          <w:tcPr>
            <w:tcW w:w="2338" w:type="dxa"/>
          </w:tcPr>
          <w:p w14:paraId="07873AC1" w14:textId="77777777" w:rsidR="005542BE" w:rsidRPr="00B52BB7" w:rsidRDefault="005542BE" w:rsidP="00144E05">
            <w:pPr>
              <w:rPr>
                <w:b/>
                <w:bCs/>
              </w:rPr>
            </w:pPr>
            <w:r w:rsidRPr="00B52BB7">
              <w:rPr>
                <w:b/>
                <w:bCs/>
              </w:rPr>
              <w:t>Purpose of the field</w:t>
            </w:r>
          </w:p>
        </w:tc>
      </w:tr>
      <w:tr w:rsidR="005542BE" w14:paraId="19EE30B6" w14:textId="77777777" w:rsidTr="00C52791">
        <w:tc>
          <w:tcPr>
            <w:tcW w:w="2337" w:type="dxa"/>
          </w:tcPr>
          <w:p w14:paraId="2A4E1160" w14:textId="77777777" w:rsidR="005542BE" w:rsidRDefault="005542BE" w:rsidP="00144E05">
            <w:r>
              <w:t>Female Toilets</w:t>
            </w:r>
          </w:p>
        </w:tc>
        <w:tc>
          <w:tcPr>
            <w:tcW w:w="2337" w:type="dxa"/>
          </w:tcPr>
          <w:p w14:paraId="0FFD6286" w14:textId="77777777" w:rsidR="005542BE" w:rsidRDefault="005542BE" w:rsidP="00144E05">
            <w:proofErr w:type="gramStart"/>
            <w:r w:rsidRPr="00A4658B">
              <w:t>SUM(</w:t>
            </w:r>
            <w:proofErr w:type="gramEnd"/>
            <w:r w:rsidRPr="00A4658B">
              <w:t>IF [</w:t>
            </w:r>
            <w:r>
              <w:t>Fem</w:t>
            </w:r>
            <w:r w:rsidRPr="00A4658B">
              <w:t>ale] THEN 1 ELSE 0 END)</w:t>
            </w:r>
          </w:p>
        </w:tc>
        <w:tc>
          <w:tcPr>
            <w:tcW w:w="2338" w:type="dxa"/>
          </w:tcPr>
          <w:p w14:paraId="06B96F92" w14:textId="77777777" w:rsidR="005542BE" w:rsidRDefault="005542BE" w:rsidP="00144E05">
            <w:r>
              <w:t>The Map and the bar charts</w:t>
            </w:r>
          </w:p>
        </w:tc>
        <w:tc>
          <w:tcPr>
            <w:tcW w:w="2338" w:type="dxa"/>
          </w:tcPr>
          <w:p w14:paraId="12F9F30F" w14:textId="77777777" w:rsidR="005542BE" w:rsidRDefault="005542BE" w:rsidP="00144E05">
            <w:r>
              <w:t>Converts the true false into integer values for counts</w:t>
            </w:r>
          </w:p>
        </w:tc>
      </w:tr>
    </w:tbl>
    <w:p w14:paraId="61CF7AAD" w14:textId="77777777" w:rsidR="005542BE" w:rsidRDefault="005542BE" w:rsidP="00144E05">
      <w:pPr>
        <w:spacing w:line="240" w:lineRule="auto"/>
        <w:rPr>
          <w:b/>
          <w:bCs/>
          <w:i/>
          <w:iCs/>
        </w:rPr>
      </w:pPr>
    </w:p>
    <w:p w14:paraId="6FA22067"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Calculated Field 3</w:t>
      </w:r>
    </w:p>
    <w:tbl>
      <w:tblPr>
        <w:tblStyle w:val="TableGrid"/>
        <w:tblW w:w="0" w:type="auto"/>
        <w:tblLook w:val="04A0" w:firstRow="1" w:lastRow="0" w:firstColumn="1" w:lastColumn="0" w:noHBand="0" w:noVBand="1"/>
      </w:tblPr>
      <w:tblGrid>
        <w:gridCol w:w="2337"/>
        <w:gridCol w:w="2337"/>
        <w:gridCol w:w="2338"/>
        <w:gridCol w:w="2338"/>
      </w:tblGrid>
      <w:tr w:rsidR="005542BE" w:rsidRPr="00B52BB7" w14:paraId="5C9F4B82" w14:textId="77777777" w:rsidTr="00C52791">
        <w:tc>
          <w:tcPr>
            <w:tcW w:w="2337" w:type="dxa"/>
          </w:tcPr>
          <w:p w14:paraId="39C1FC4A" w14:textId="77777777" w:rsidR="005542BE" w:rsidRPr="00B52BB7" w:rsidRDefault="005542BE" w:rsidP="00144E05">
            <w:pPr>
              <w:rPr>
                <w:b/>
                <w:bCs/>
              </w:rPr>
            </w:pPr>
            <w:r>
              <w:rPr>
                <w:b/>
                <w:bCs/>
              </w:rPr>
              <w:t>Name of Field</w:t>
            </w:r>
          </w:p>
        </w:tc>
        <w:tc>
          <w:tcPr>
            <w:tcW w:w="2337" w:type="dxa"/>
          </w:tcPr>
          <w:p w14:paraId="61F879DF" w14:textId="77777777" w:rsidR="005542BE" w:rsidRPr="00B52BB7" w:rsidRDefault="005542BE" w:rsidP="00144E05">
            <w:pPr>
              <w:rPr>
                <w:b/>
                <w:bCs/>
              </w:rPr>
            </w:pPr>
            <w:r>
              <w:rPr>
                <w:b/>
                <w:bCs/>
              </w:rPr>
              <w:t>Formula</w:t>
            </w:r>
          </w:p>
        </w:tc>
        <w:tc>
          <w:tcPr>
            <w:tcW w:w="2338" w:type="dxa"/>
          </w:tcPr>
          <w:p w14:paraId="14685BCC" w14:textId="77777777" w:rsidR="005542BE" w:rsidRPr="00B52BB7" w:rsidRDefault="005542BE" w:rsidP="00144E05">
            <w:pPr>
              <w:rPr>
                <w:b/>
                <w:bCs/>
              </w:rPr>
            </w:pPr>
            <w:r>
              <w:rPr>
                <w:b/>
                <w:bCs/>
              </w:rPr>
              <w:t>Where it is used</w:t>
            </w:r>
          </w:p>
        </w:tc>
        <w:tc>
          <w:tcPr>
            <w:tcW w:w="2338" w:type="dxa"/>
          </w:tcPr>
          <w:p w14:paraId="02965749" w14:textId="77777777" w:rsidR="005542BE" w:rsidRPr="00B52BB7" w:rsidRDefault="005542BE" w:rsidP="00144E05">
            <w:pPr>
              <w:rPr>
                <w:b/>
                <w:bCs/>
              </w:rPr>
            </w:pPr>
            <w:r w:rsidRPr="00B52BB7">
              <w:rPr>
                <w:b/>
                <w:bCs/>
              </w:rPr>
              <w:t>Purpose of the field</w:t>
            </w:r>
          </w:p>
        </w:tc>
      </w:tr>
      <w:tr w:rsidR="005542BE" w14:paraId="4E985EB4" w14:textId="77777777" w:rsidTr="00C52791">
        <w:tc>
          <w:tcPr>
            <w:tcW w:w="2337" w:type="dxa"/>
          </w:tcPr>
          <w:p w14:paraId="662098B6" w14:textId="77777777" w:rsidR="005542BE" w:rsidRDefault="005542BE" w:rsidP="00144E05">
            <w:r>
              <w:t>Gendered Toilets</w:t>
            </w:r>
          </w:p>
        </w:tc>
        <w:tc>
          <w:tcPr>
            <w:tcW w:w="2337" w:type="dxa"/>
          </w:tcPr>
          <w:p w14:paraId="0B8F70D6" w14:textId="77777777" w:rsidR="005542BE" w:rsidRDefault="005542BE" w:rsidP="00144E05">
            <w:r>
              <w:t>[Male Toilets] + [Female Toilets]</w:t>
            </w:r>
          </w:p>
        </w:tc>
        <w:tc>
          <w:tcPr>
            <w:tcW w:w="2338" w:type="dxa"/>
          </w:tcPr>
          <w:p w14:paraId="18E878BE" w14:textId="77777777" w:rsidR="005542BE" w:rsidRDefault="005542BE" w:rsidP="00144E05">
            <w:r>
              <w:t>The Map and the bar charts</w:t>
            </w:r>
          </w:p>
        </w:tc>
        <w:tc>
          <w:tcPr>
            <w:tcW w:w="2338" w:type="dxa"/>
          </w:tcPr>
          <w:p w14:paraId="296CD0F0" w14:textId="77777777" w:rsidR="005542BE" w:rsidRDefault="005542BE" w:rsidP="00144E05">
            <w:r>
              <w:t>Adds up male and female toilets</w:t>
            </w:r>
          </w:p>
        </w:tc>
      </w:tr>
    </w:tbl>
    <w:p w14:paraId="4675FF39" w14:textId="77777777" w:rsidR="005542BE" w:rsidRDefault="005542BE" w:rsidP="00144E05">
      <w:pPr>
        <w:spacing w:line="240" w:lineRule="auto"/>
        <w:rPr>
          <w:b/>
          <w:bCs/>
          <w:i/>
          <w:iCs/>
        </w:rPr>
      </w:pPr>
    </w:p>
    <w:p w14:paraId="37CD13C3"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Pr>
          <w:b/>
          <w:bCs/>
          <w:i/>
          <w:iCs/>
          <w:color w:val="000000" w:themeColor="text1"/>
          <w:sz w:val="22"/>
          <w:szCs w:val="22"/>
        </w:rPr>
        <w:t>4</w:t>
      </w:r>
    </w:p>
    <w:tbl>
      <w:tblPr>
        <w:tblStyle w:val="TableGrid"/>
        <w:tblW w:w="0" w:type="auto"/>
        <w:tblLook w:val="04A0" w:firstRow="1" w:lastRow="0" w:firstColumn="1" w:lastColumn="0" w:noHBand="0" w:noVBand="1"/>
      </w:tblPr>
      <w:tblGrid>
        <w:gridCol w:w="2337"/>
        <w:gridCol w:w="2337"/>
        <w:gridCol w:w="2338"/>
        <w:gridCol w:w="2338"/>
      </w:tblGrid>
      <w:tr w:rsidR="005542BE" w:rsidRPr="00B52BB7" w14:paraId="5DFB5B83" w14:textId="77777777" w:rsidTr="00C52791">
        <w:tc>
          <w:tcPr>
            <w:tcW w:w="2337" w:type="dxa"/>
          </w:tcPr>
          <w:p w14:paraId="517BE273" w14:textId="77777777" w:rsidR="005542BE" w:rsidRPr="00B52BB7" w:rsidRDefault="005542BE" w:rsidP="00144E05">
            <w:pPr>
              <w:rPr>
                <w:b/>
                <w:bCs/>
              </w:rPr>
            </w:pPr>
            <w:r>
              <w:rPr>
                <w:b/>
                <w:bCs/>
              </w:rPr>
              <w:t>Name of Field</w:t>
            </w:r>
          </w:p>
        </w:tc>
        <w:tc>
          <w:tcPr>
            <w:tcW w:w="2337" w:type="dxa"/>
          </w:tcPr>
          <w:p w14:paraId="18AB41FA" w14:textId="77777777" w:rsidR="005542BE" w:rsidRPr="00B52BB7" w:rsidRDefault="005542BE" w:rsidP="00144E05">
            <w:pPr>
              <w:rPr>
                <w:b/>
                <w:bCs/>
              </w:rPr>
            </w:pPr>
            <w:r>
              <w:rPr>
                <w:b/>
                <w:bCs/>
              </w:rPr>
              <w:t>Formula</w:t>
            </w:r>
          </w:p>
        </w:tc>
        <w:tc>
          <w:tcPr>
            <w:tcW w:w="2338" w:type="dxa"/>
          </w:tcPr>
          <w:p w14:paraId="7D0ED262" w14:textId="77777777" w:rsidR="005542BE" w:rsidRPr="00B52BB7" w:rsidRDefault="005542BE" w:rsidP="00144E05">
            <w:pPr>
              <w:rPr>
                <w:b/>
                <w:bCs/>
              </w:rPr>
            </w:pPr>
            <w:r>
              <w:rPr>
                <w:b/>
                <w:bCs/>
              </w:rPr>
              <w:t>Where it is used</w:t>
            </w:r>
          </w:p>
        </w:tc>
        <w:tc>
          <w:tcPr>
            <w:tcW w:w="2338" w:type="dxa"/>
          </w:tcPr>
          <w:p w14:paraId="3CA9ED24" w14:textId="77777777" w:rsidR="005542BE" w:rsidRPr="00B52BB7" w:rsidRDefault="005542BE" w:rsidP="00144E05">
            <w:pPr>
              <w:rPr>
                <w:b/>
                <w:bCs/>
              </w:rPr>
            </w:pPr>
            <w:r w:rsidRPr="00B52BB7">
              <w:rPr>
                <w:b/>
                <w:bCs/>
              </w:rPr>
              <w:t>Purpose of the field</w:t>
            </w:r>
          </w:p>
        </w:tc>
      </w:tr>
      <w:tr w:rsidR="005542BE" w14:paraId="73837912" w14:textId="77777777" w:rsidTr="00C52791">
        <w:tc>
          <w:tcPr>
            <w:tcW w:w="2337" w:type="dxa"/>
          </w:tcPr>
          <w:p w14:paraId="0EF29DD7" w14:textId="77777777" w:rsidR="005542BE" w:rsidRDefault="005542BE" w:rsidP="00144E05">
            <w:r>
              <w:t>Unisex Toilets</w:t>
            </w:r>
          </w:p>
        </w:tc>
        <w:tc>
          <w:tcPr>
            <w:tcW w:w="2337" w:type="dxa"/>
          </w:tcPr>
          <w:p w14:paraId="0C9DEE24" w14:textId="77777777" w:rsidR="005542BE" w:rsidRDefault="005542BE" w:rsidP="00144E05">
            <w:proofErr w:type="gramStart"/>
            <w:r w:rsidRPr="00A4658B">
              <w:t>SUM(</w:t>
            </w:r>
            <w:proofErr w:type="gramEnd"/>
            <w:r w:rsidRPr="00A4658B">
              <w:t>IF [</w:t>
            </w:r>
            <w:r>
              <w:t>Unisex</w:t>
            </w:r>
            <w:r w:rsidRPr="00A4658B">
              <w:t>] THEN 1 ELSE 0 END)</w:t>
            </w:r>
          </w:p>
        </w:tc>
        <w:tc>
          <w:tcPr>
            <w:tcW w:w="2338" w:type="dxa"/>
          </w:tcPr>
          <w:p w14:paraId="21C594ED" w14:textId="77777777" w:rsidR="005542BE" w:rsidRDefault="005542BE" w:rsidP="00144E05">
            <w:r>
              <w:t>The Map and the bar charts</w:t>
            </w:r>
          </w:p>
        </w:tc>
        <w:tc>
          <w:tcPr>
            <w:tcW w:w="2338" w:type="dxa"/>
          </w:tcPr>
          <w:p w14:paraId="33EF0444" w14:textId="77777777" w:rsidR="005542BE" w:rsidRDefault="005542BE" w:rsidP="00144E05">
            <w:r>
              <w:t>Converts the true false into integer values for counts</w:t>
            </w:r>
          </w:p>
        </w:tc>
      </w:tr>
    </w:tbl>
    <w:p w14:paraId="15C8959D" w14:textId="77777777" w:rsidR="005542BE" w:rsidRDefault="005542BE" w:rsidP="00144E05">
      <w:pPr>
        <w:spacing w:line="240" w:lineRule="auto"/>
      </w:pPr>
    </w:p>
    <w:p w14:paraId="4B205511"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Pr>
          <w:b/>
          <w:bCs/>
          <w:i/>
          <w:iCs/>
          <w:color w:val="000000" w:themeColor="text1"/>
          <w:sz w:val="22"/>
          <w:szCs w:val="22"/>
        </w:rPr>
        <w:t>5</w:t>
      </w:r>
    </w:p>
    <w:tbl>
      <w:tblPr>
        <w:tblStyle w:val="TableGrid"/>
        <w:tblW w:w="0" w:type="auto"/>
        <w:tblLook w:val="04A0" w:firstRow="1" w:lastRow="0" w:firstColumn="1" w:lastColumn="0" w:noHBand="0" w:noVBand="1"/>
      </w:tblPr>
      <w:tblGrid>
        <w:gridCol w:w="2337"/>
        <w:gridCol w:w="2337"/>
        <w:gridCol w:w="2338"/>
        <w:gridCol w:w="2338"/>
      </w:tblGrid>
      <w:tr w:rsidR="005542BE" w:rsidRPr="00B52BB7" w14:paraId="513A2712" w14:textId="77777777" w:rsidTr="00C52791">
        <w:tc>
          <w:tcPr>
            <w:tcW w:w="2337" w:type="dxa"/>
          </w:tcPr>
          <w:p w14:paraId="326C4D63" w14:textId="77777777" w:rsidR="005542BE" w:rsidRPr="00B52BB7" w:rsidRDefault="005542BE" w:rsidP="00144E05">
            <w:pPr>
              <w:rPr>
                <w:b/>
                <w:bCs/>
              </w:rPr>
            </w:pPr>
            <w:r>
              <w:rPr>
                <w:b/>
                <w:bCs/>
              </w:rPr>
              <w:t>Name of Field</w:t>
            </w:r>
          </w:p>
        </w:tc>
        <w:tc>
          <w:tcPr>
            <w:tcW w:w="2337" w:type="dxa"/>
          </w:tcPr>
          <w:p w14:paraId="7FE18B21" w14:textId="77777777" w:rsidR="005542BE" w:rsidRPr="00B52BB7" w:rsidRDefault="005542BE" w:rsidP="00144E05">
            <w:pPr>
              <w:rPr>
                <w:b/>
                <w:bCs/>
              </w:rPr>
            </w:pPr>
            <w:r>
              <w:rPr>
                <w:b/>
                <w:bCs/>
              </w:rPr>
              <w:t>Formula</w:t>
            </w:r>
          </w:p>
        </w:tc>
        <w:tc>
          <w:tcPr>
            <w:tcW w:w="2338" w:type="dxa"/>
          </w:tcPr>
          <w:p w14:paraId="0AA36BB9" w14:textId="77777777" w:rsidR="005542BE" w:rsidRPr="00B52BB7" w:rsidRDefault="005542BE" w:rsidP="00144E05">
            <w:pPr>
              <w:rPr>
                <w:b/>
                <w:bCs/>
              </w:rPr>
            </w:pPr>
            <w:r>
              <w:rPr>
                <w:b/>
                <w:bCs/>
              </w:rPr>
              <w:t>Where it is used</w:t>
            </w:r>
          </w:p>
        </w:tc>
        <w:tc>
          <w:tcPr>
            <w:tcW w:w="2338" w:type="dxa"/>
          </w:tcPr>
          <w:p w14:paraId="3A686010" w14:textId="77777777" w:rsidR="005542BE" w:rsidRPr="00B52BB7" w:rsidRDefault="005542BE" w:rsidP="00144E05">
            <w:pPr>
              <w:rPr>
                <w:b/>
                <w:bCs/>
              </w:rPr>
            </w:pPr>
            <w:r w:rsidRPr="00B52BB7">
              <w:rPr>
                <w:b/>
                <w:bCs/>
              </w:rPr>
              <w:t>Purpose of the field</w:t>
            </w:r>
          </w:p>
        </w:tc>
      </w:tr>
      <w:tr w:rsidR="005542BE" w14:paraId="2977C659" w14:textId="77777777" w:rsidTr="00C52791">
        <w:tc>
          <w:tcPr>
            <w:tcW w:w="2337" w:type="dxa"/>
          </w:tcPr>
          <w:p w14:paraId="3EF9AE89" w14:textId="77777777" w:rsidR="005542BE" w:rsidRDefault="005542BE" w:rsidP="00144E05">
            <w:r>
              <w:t>Toilet Totals</w:t>
            </w:r>
          </w:p>
        </w:tc>
        <w:tc>
          <w:tcPr>
            <w:tcW w:w="2337" w:type="dxa"/>
          </w:tcPr>
          <w:p w14:paraId="0BA9A52D" w14:textId="77777777" w:rsidR="005542BE" w:rsidRDefault="005542BE" w:rsidP="00144E05">
            <w:r w:rsidRPr="00367191">
              <w:t>[Male Toilets] + [Female Toilets] + [Unisex Toilets]</w:t>
            </w:r>
          </w:p>
        </w:tc>
        <w:tc>
          <w:tcPr>
            <w:tcW w:w="2338" w:type="dxa"/>
          </w:tcPr>
          <w:p w14:paraId="063255F1" w14:textId="77777777" w:rsidR="005542BE" w:rsidRDefault="005542BE" w:rsidP="00144E05">
            <w:r>
              <w:t>Wasn’t used</w:t>
            </w:r>
          </w:p>
        </w:tc>
        <w:tc>
          <w:tcPr>
            <w:tcW w:w="2338" w:type="dxa"/>
          </w:tcPr>
          <w:p w14:paraId="5417A091" w14:textId="77777777" w:rsidR="005542BE" w:rsidRDefault="005542BE" w:rsidP="00144E05">
            <w:r>
              <w:t>Totals up all the previous calculated fields to get an overall total</w:t>
            </w:r>
          </w:p>
        </w:tc>
      </w:tr>
    </w:tbl>
    <w:p w14:paraId="73011ED8" w14:textId="77777777" w:rsidR="005542BE" w:rsidRDefault="005542BE" w:rsidP="00144E05">
      <w:pPr>
        <w:spacing w:line="240" w:lineRule="auto"/>
      </w:pPr>
    </w:p>
    <w:p w14:paraId="0D092E7F"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Pr>
          <w:b/>
          <w:bCs/>
          <w:i/>
          <w:iCs/>
          <w:color w:val="000000" w:themeColor="text1"/>
          <w:sz w:val="22"/>
          <w:szCs w:val="22"/>
        </w:rPr>
        <w:t>6</w:t>
      </w:r>
    </w:p>
    <w:tbl>
      <w:tblPr>
        <w:tblStyle w:val="TableGrid"/>
        <w:tblW w:w="0" w:type="auto"/>
        <w:tblLook w:val="04A0" w:firstRow="1" w:lastRow="0" w:firstColumn="1" w:lastColumn="0" w:noHBand="0" w:noVBand="1"/>
      </w:tblPr>
      <w:tblGrid>
        <w:gridCol w:w="2337"/>
        <w:gridCol w:w="2337"/>
        <w:gridCol w:w="2338"/>
        <w:gridCol w:w="2338"/>
      </w:tblGrid>
      <w:tr w:rsidR="005542BE" w:rsidRPr="00B52BB7" w14:paraId="66AA5ECD" w14:textId="77777777" w:rsidTr="00C52791">
        <w:tc>
          <w:tcPr>
            <w:tcW w:w="2337" w:type="dxa"/>
          </w:tcPr>
          <w:p w14:paraId="34497283" w14:textId="77777777" w:rsidR="005542BE" w:rsidRPr="00B52BB7" w:rsidRDefault="005542BE" w:rsidP="00144E05">
            <w:pPr>
              <w:rPr>
                <w:b/>
                <w:bCs/>
              </w:rPr>
            </w:pPr>
            <w:r>
              <w:rPr>
                <w:b/>
                <w:bCs/>
              </w:rPr>
              <w:t>Name of Field</w:t>
            </w:r>
          </w:p>
        </w:tc>
        <w:tc>
          <w:tcPr>
            <w:tcW w:w="2337" w:type="dxa"/>
          </w:tcPr>
          <w:p w14:paraId="00BAE429" w14:textId="77777777" w:rsidR="005542BE" w:rsidRPr="00B52BB7" w:rsidRDefault="005542BE" w:rsidP="00144E05">
            <w:pPr>
              <w:rPr>
                <w:b/>
                <w:bCs/>
              </w:rPr>
            </w:pPr>
            <w:r>
              <w:rPr>
                <w:b/>
                <w:bCs/>
              </w:rPr>
              <w:t>Formula</w:t>
            </w:r>
          </w:p>
        </w:tc>
        <w:tc>
          <w:tcPr>
            <w:tcW w:w="2338" w:type="dxa"/>
          </w:tcPr>
          <w:p w14:paraId="1CCFA0D5" w14:textId="77777777" w:rsidR="005542BE" w:rsidRPr="00B52BB7" w:rsidRDefault="005542BE" w:rsidP="00144E05">
            <w:pPr>
              <w:rPr>
                <w:b/>
                <w:bCs/>
              </w:rPr>
            </w:pPr>
            <w:r>
              <w:rPr>
                <w:b/>
                <w:bCs/>
              </w:rPr>
              <w:t>Where it is used</w:t>
            </w:r>
          </w:p>
        </w:tc>
        <w:tc>
          <w:tcPr>
            <w:tcW w:w="2338" w:type="dxa"/>
          </w:tcPr>
          <w:p w14:paraId="6459DE19" w14:textId="77777777" w:rsidR="005542BE" w:rsidRPr="00B52BB7" w:rsidRDefault="005542BE" w:rsidP="00144E05">
            <w:pPr>
              <w:rPr>
                <w:b/>
                <w:bCs/>
              </w:rPr>
            </w:pPr>
            <w:r w:rsidRPr="00B52BB7">
              <w:rPr>
                <w:b/>
                <w:bCs/>
              </w:rPr>
              <w:t>Purpose of the field</w:t>
            </w:r>
          </w:p>
        </w:tc>
      </w:tr>
      <w:tr w:rsidR="005542BE" w14:paraId="7C32203A" w14:textId="77777777" w:rsidTr="00C52791">
        <w:tc>
          <w:tcPr>
            <w:tcW w:w="2337" w:type="dxa"/>
          </w:tcPr>
          <w:p w14:paraId="3103CE6B" w14:textId="77777777" w:rsidR="005542BE" w:rsidRDefault="005542BE" w:rsidP="00144E05">
            <w:r>
              <w:t>Toilet Types</w:t>
            </w:r>
          </w:p>
        </w:tc>
        <w:tc>
          <w:tcPr>
            <w:tcW w:w="2337" w:type="dxa"/>
          </w:tcPr>
          <w:p w14:paraId="7A12A094" w14:textId="77777777" w:rsidR="005542BE" w:rsidRDefault="005542BE" w:rsidP="00144E05">
            <w:r>
              <w:t>IF [Male] THEN "Male"</w:t>
            </w:r>
          </w:p>
          <w:p w14:paraId="37A7596F" w14:textId="77777777" w:rsidR="005542BE" w:rsidRDefault="005542BE" w:rsidP="00144E05">
            <w:r>
              <w:t>ELSEIF [Female] THEN "Female"</w:t>
            </w:r>
          </w:p>
          <w:p w14:paraId="2A1EC0FB" w14:textId="77777777" w:rsidR="005542BE" w:rsidRDefault="005542BE" w:rsidP="00144E05">
            <w:r>
              <w:t>ELSEIF [Unisex] THEN "Unisex"</w:t>
            </w:r>
          </w:p>
          <w:p w14:paraId="78DE25DC" w14:textId="77777777" w:rsidR="005542BE" w:rsidRDefault="005542BE" w:rsidP="00144E05">
            <w:r>
              <w:t>END</w:t>
            </w:r>
          </w:p>
        </w:tc>
        <w:tc>
          <w:tcPr>
            <w:tcW w:w="2338" w:type="dxa"/>
          </w:tcPr>
          <w:p w14:paraId="7D5F7077" w14:textId="77777777" w:rsidR="005542BE" w:rsidRDefault="005542BE" w:rsidP="00144E05">
            <w:r>
              <w:t>Wasn’t used</w:t>
            </w:r>
          </w:p>
        </w:tc>
        <w:tc>
          <w:tcPr>
            <w:tcW w:w="2338" w:type="dxa"/>
          </w:tcPr>
          <w:p w14:paraId="516A75B2" w14:textId="77777777" w:rsidR="005542BE" w:rsidRDefault="005542BE" w:rsidP="00144E05">
            <w:proofErr w:type="gramStart"/>
            <w:r>
              <w:t>Was</w:t>
            </w:r>
            <w:proofErr w:type="gramEnd"/>
            <w:r>
              <w:t xml:space="preserve"> intended to separate toilet totals but failed</w:t>
            </w:r>
          </w:p>
        </w:tc>
      </w:tr>
    </w:tbl>
    <w:p w14:paraId="2A0B46DC" w14:textId="77777777" w:rsidR="005542BE" w:rsidRDefault="005542BE" w:rsidP="00144E05">
      <w:pPr>
        <w:spacing w:line="240" w:lineRule="auto"/>
      </w:pPr>
    </w:p>
    <w:p w14:paraId="0DAA2E15"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Pr>
          <w:b/>
          <w:bCs/>
          <w:i/>
          <w:iCs/>
          <w:color w:val="000000" w:themeColor="text1"/>
          <w:sz w:val="22"/>
          <w:szCs w:val="22"/>
        </w:rPr>
        <w:t>7</w:t>
      </w:r>
    </w:p>
    <w:tbl>
      <w:tblPr>
        <w:tblStyle w:val="TableGrid"/>
        <w:tblW w:w="0" w:type="auto"/>
        <w:tblLook w:val="04A0" w:firstRow="1" w:lastRow="0" w:firstColumn="1" w:lastColumn="0" w:noHBand="0" w:noVBand="1"/>
      </w:tblPr>
      <w:tblGrid>
        <w:gridCol w:w="2337"/>
        <w:gridCol w:w="2337"/>
        <w:gridCol w:w="2338"/>
        <w:gridCol w:w="2338"/>
      </w:tblGrid>
      <w:tr w:rsidR="005542BE" w:rsidRPr="00B52BB7" w14:paraId="2610829D" w14:textId="77777777" w:rsidTr="00C52791">
        <w:tc>
          <w:tcPr>
            <w:tcW w:w="2337" w:type="dxa"/>
          </w:tcPr>
          <w:p w14:paraId="54B68C08" w14:textId="77777777" w:rsidR="005542BE" w:rsidRPr="00B52BB7" w:rsidRDefault="005542BE" w:rsidP="00144E05">
            <w:pPr>
              <w:rPr>
                <w:b/>
                <w:bCs/>
              </w:rPr>
            </w:pPr>
            <w:r>
              <w:rPr>
                <w:b/>
                <w:bCs/>
              </w:rPr>
              <w:t>Name of Field</w:t>
            </w:r>
          </w:p>
        </w:tc>
        <w:tc>
          <w:tcPr>
            <w:tcW w:w="2337" w:type="dxa"/>
          </w:tcPr>
          <w:p w14:paraId="7A26F5C8" w14:textId="77777777" w:rsidR="005542BE" w:rsidRPr="00B52BB7" w:rsidRDefault="005542BE" w:rsidP="00144E05">
            <w:pPr>
              <w:rPr>
                <w:b/>
                <w:bCs/>
              </w:rPr>
            </w:pPr>
            <w:r>
              <w:rPr>
                <w:b/>
                <w:bCs/>
              </w:rPr>
              <w:t>Formula</w:t>
            </w:r>
          </w:p>
        </w:tc>
        <w:tc>
          <w:tcPr>
            <w:tcW w:w="2338" w:type="dxa"/>
          </w:tcPr>
          <w:p w14:paraId="43AFE28E" w14:textId="77777777" w:rsidR="005542BE" w:rsidRPr="00B52BB7" w:rsidRDefault="005542BE" w:rsidP="00144E05">
            <w:pPr>
              <w:rPr>
                <w:b/>
                <w:bCs/>
              </w:rPr>
            </w:pPr>
            <w:r>
              <w:rPr>
                <w:b/>
                <w:bCs/>
              </w:rPr>
              <w:t>Where it is used</w:t>
            </w:r>
          </w:p>
        </w:tc>
        <w:tc>
          <w:tcPr>
            <w:tcW w:w="2338" w:type="dxa"/>
          </w:tcPr>
          <w:p w14:paraId="4D9346D0" w14:textId="77777777" w:rsidR="005542BE" w:rsidRPr="00B52BB7" w:rsidRDefault="005542BE" w:rsidP="00144E05">
            <w:pPr>
              <w:rPr>
                <w:b/>
                <w:bCs/>
              </w:rPr>
            </w:pPr>
            <w:r w:rsidRPr="00B52BB7">
              <w:rPr>
                <w:b/>
                <w:bCs/>
              </w:rPr>
              <w:t>Purpose of the field</w:t>
            </w:r>
          </w:p>
        </w:tc>
      </w:tr>
      <w:tr w:rsidR="005542BE" w14:paraId="38AB14C1" w14:textId="77777777" w:rsidTr="00C52791">
        <w:tc>
          <w:tcPr>
            <w:tcW w:w="2337" w:type="dxa"/>
          </w:tcPr>
          <w:p w14:paraId="626F8DD6" w14:textId="77777777" w:rsidR="005542BE" w:rsidRDefault="005542BE" w:rsidP="00144E05">
            <w:r>
              <w:t>Toilet Type Count</w:t>
            </w:r>
          </w:p>
        </w:tc>
        <w:tc>
          <w:tcPr>
            <w:tcW w:w="2337" w:type="dxa"/>
          </w:tcPr>
          <w:p w14:paraId="6CA12B8C" w14:textId="77777777" w:rsidR="005542BE" w:rsidRDefault="005542BE" w:rsidP="00144E05">
            <w:r>
              <w:t>IF [Toilet Type Filter] = "Male Toilets" THEN [Male Toilets]</w:t>
            </w:r>
          </w:p>
          <w:p w14:paraId="7E108DC5" w14:textId="77777777" w:rsidR="005542BE" w:rsidRDefault="005542BE" w:rsidP="00144E05">
            <w:r>
              <w:t>ELSEIF [Toilet Type Filter] = "Female Toilets" THEN [Female Toilets]</w:t>
            </w:r>
          </w:p>
          <w:p w14:paraId="5C1BBEC4" w14:textId="77777777" w:rsidR="005542BE" w:rsidRDefault="005542BE" w:rsidP="00144E05">
            <w:r>
              <w:t xml:space="preserve">ELSEIF [Toilet Type Filter] = "Unisex </w:t>
            </w:r>
            <w:r>
              <w:lastRenderedPageBreak/>
              <w:t>Toilets" THEN [Unisex Toilets]</w:t>
            </w:r>
          </w:p>
          <w:p w14:paraId="2F725D51" w14:textId="77777777" w:rsidR="005542BE" w:rsidRDefault="005542BE" w:rsidP="00144E05">
            <w:r>
              <w:t>ELSEIF [Toilet Type Filter] = "Gendered Toilets" THEN [Gendered Toilets]</w:t>
            </w:r>
          </w:p>
          <w:p w14:paraId="5172A66B" w14:textId="77777777" w:rsidR="005542BE" w:rsidRDefault="005542BE" w:rsidP="00144E05">
            <w:r>
              <w:t>END</w:t>
            </w:r>
          </w:p>
        </w:tc>
        <w:tc>
          <w:tcPr>
            <w:tcW w:w="2338" w:type="dxa"/>
          </w:tcPr>
          <w:p w14:paraId="36674757" w14:textId="77777777" w:rsidR="005542BE" w:rsidRDefault="005542BE" w:rsidP="00144E05">
            <w:r>
              <w:lastRenderedPageBreak/>
              <w:t>Map</w:t>
            </w:r>
          </w:p>
        </w:tc>
        <w:tc>
          <w:tcPr>
            <w:tcW w:w="2338" w:type="dxa"/>
          </w:tcPr>
          <w:p w14:paraId="3328A0BC" w14:textId="77777777" w:rsidR="005542BE" w:rsidRDefault="005542BE" w:rsidP="00144E05">
            <w:r>
              <w:t>Allows the parameter to change the way the map is colored</w:t>
            </w:r>
          </w:p>
        </w:tc>
      </w:tr>
    </w:tbl>
    <w:p w14:paraId="1647FC65" w14:textId="77777777" w:rsidR="005542BE" w:rsidRDefault="005542BE" w:rsidP="00144E05">
      <w:pPr>
        <w:spacing w:line="240" w:lineRule="auto"/>
      </w:pPr>
    </w:p>
    <w:p w14:paraId="62AA5EB8"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Pr>
          <w:b/>
          <w:bCs/>
          <w:i/>
          <w:iCs/>
          <w:color w:val="000000" w:themeColor="text1"/>
          <w:sz w:val="22"/>
          <w:szCs w:val="22"/>
        </w:rPr>
        <w:t>8 – Added by Ericson to get map to work after importing</w:t>
      </w:r>
    </w:p>
    <w:tbl>
      <w:tblPr>
        <w:tblStyle w:val="TableGrid"/>
        <w:tblW w:w="0" w:type="auto"/>
        <w:tblLook w:val="04A0" w:firstRow="1" w:lastRow="0" w:firstColumn="1" w:lastColumn="0" w:noHBand="0" w:noVBand="1"/>
      </w:tblPr>
      <w:tblGrid>
        <w:gridCol w:w="2337"/>
        <w:gridCol w:w="2337"/>
        <w:gridCol w:w="2338"/>
        <w:gridCol w:w="2338"/>
      </w:tblGrid>
      <w:tr w:rsidR="005542BE" w:rsidRPr="00B52BB7" w14:paraId="770A651D" w14:textId="77777777" w:rsidTr="00C52791">
        <w:tc>
          <w:tcPr>
            <w:tcW w:w="2337" w:type="dxa"/>
          </w:tcPr>
          <w:p w14:paraId="3D00A33E" w14:textId="77777777" w:rsidR="005542BE" w:rsidRPr="00B52BB7" w:rsidRDefault="005542BE" w:rsidP="00144E05">
            <w:pPr>
              <w:rPr>
                <w:b/>
                <w:bCs/>
              </w:rPr>
            </w:pPr>
            <w:r>
              <w:rPr>
                <w:b/>
                <w:bCs/>
              </w:rPr>
              <w:t>Name of Field</w:t>
            </w:r>
          </w:p>
        </w:tc>
        <w:tc>
          <w:tcPr>
            <w:tcW w:w="2337" w:type="dxa"/>
          </w:tcPr>
          <w:p w14:paraId="5C8358AA" w14:textId="77777777" w:rsidR="005542BE" w:rsidRPr="00B52BB7" w:rsidRDefault="005542BE" w:rsidP="00144E05">
            <w:pPr>
              <w:rPr>
                <w:b/>
                <w:bCs/>
              </w:rPr>
            </w:pPr>
            <w:r>
              <w:rPr>
                <w:b/>
                <w:bCs/>
              </w:rPr>
              <w:t>Formula</w:t>
            </w:r>
          </w:p>
        </w:tc>
        <w:tc>
          <w:tcPr>
            <w:tcW w:w="2338" w:type="dxa"/>
          </w:tcPr>
          <w:p w14:paraId="35ED551D" w14:textId="77777777" w:rsidR="005542BE" w:rsidRPr="00B52BB7" w:rsidRDefault="005542BE" w:rsidP="00144E05">
            <w:pPr>
              <w:rPr>
                <w:b/>
                <w:bCs/>
              </w:rPr>
            </w:pPr>
            <w:r>
              <w:rPr>
                <w:b/>
                <w:bCs/>
              </w:rPr>
              <w:t>Where it is used</w:t>
            </w:r>
          </w:p>
        </w:tc>
        <w:tc>
          <w:tcPr>
            <w:tcW w:w="2338" w:type="dxa"/>
          </w:tcPr>
          <w:p w14:paraId="6CE70DD4" w14:textId="77777777" w:rsidR="005542BE" w:rsidRPr="00B52BB7" w:rsidRDefault="005542BE" w:rsidP="00144E05">
            <w:pPr>
              <w:rPr>
                <w:b/>
                <w:bCs/>
              </w:rPr>
            </w:pPr>
            <w:r w:rsidRPr="00B52BB7">
              <w:rPr>
                <w:b/>
                <w:bCs/>
              </w:rPr>
              <w:t>Purpose of the field</w:t>
            </w:r>
          </w:p>
        </w:tc>
      </w:tr>
      <w:tr w:rsidR="005542BE" w14:paraId="6F461600" w14:textId="77777777" w:rsidTr="00C52791">
        <w:tc>
          <w:tcPr>
            <w:tcW w:w="2337" w:type="dxa"/>
          </w:tcPr>
          <w:p w14:paraId="64D60756" w14:textId="77777777" w:rsidR="005542BE" w:rsidRDefault="005542BE" w:rsidP="00144E05">
            <w:r>
              <w:t>State (full)</w:t>
            </w:r>
          </w:p>
        </w:tc>
        <w:tc>
          <w:tcPr>
            <w:tcW w:w="2337" w:type="dxa"/>
          </w:tcPr>
          <w:p w14:paraId="01E46D8D" w14:textId="77777777" w:rsidR="005542BE" w:rsidRDefault="005542BE" w:rsidP="00144E05">
            <w:r>
              <w:t>CASE [State]</w:t>
            </w:r>
          </w:p>
          <w:p w14:paraId="334B5EA4" w14:textId="77777777" w:rsidR="005542BE" w:rsidRDefault="005542BE" w:rsidP="00144E05">
            <w:r>
              <w:t xml:space="preserve">    WHEN "NSW" THEN "New South Wales"</w:t>
            </w:r>
          </w:p>
          <w:p w14:paraId="6D7A77B2" w14:textId="77777777" w:rsidR="005542BE" w:rsidRDefault="005542BE" w:rsidP="00144E05">
            <w:r>
              <w:t xml:space="preserve">    WHEN "VIC" THEN "Victoria"</w:t>
            </w:r>
          </w:p>
          <w:p w14:paraId="0E4EC866" w14:textId="77777777" w:rsidR="005542BE" w:rsidRDefault="005542BE" w:rsidP="00144E05">
            <w:r>
              <w:t xml:space="preserve">    WHEN "QLD" THEN "Queensland"</w:t>
            </w:r>
          </w:p>
          <w:p w14:paraId="7F6AB7B5" w14:textId="77777777" w:rsidR="005542BE" w:rsidRDefault="005542BE" w:rsidP="00144E05">
            <w:r>
              <w:t xml:space="preserve">    WHEN "SA" THEN "South Australia"</w:t>
            </w:r>
          </w:p>
          <w:p w14:paraId="3C16A5F9" w14:textId="77777777" w:rsidR="005542BE" w:rsidRDefault="005542BE" w:rsidP="00144E05">
            <w:r>
              <w:t xml:space="preserve">    WHEN "WA" THEN "Western Australia"</w:t>
            </w:r>
          </w:p>
          <w:p w14:paraId="4BEA07D0" w14:textId="77777777" w:rsidR="005542BE" w:rsidRDefault="005542BE" w:rsidP="00144E05">
            <w:r>
              <w:t xml:space="preserve">    WHEN "TAS" THEN "Tasmania"</w:t>
            </w:r>
          </w:p>
          <w:p w14:paraId="6C3AA5E7" w14:textId="77777777" w:rsidR="005542BE" w:rsidRDefault="005542BE" w:rsidP="00144E05">
            <w:r>
              <w:t xml:space="preserve">    WHEN "NT" THEN "Northern Territory"</w:t>
            </w:r>
          </w:p>
          <w:p w14:paraId="20FB8BFA" w14:textId="77777777" w:rsidR="005542BE" w:rsidRDefault="005542BE" w:rsidP="00144E05">
            <w:r>
              <w:t xml:space="preserve">    WHEN "ACT" THEN "Australian Capital Territory"</w:t>
            </w:r>
          </w:p>
          <w:p w14:paraId="6D35AF70" w14:textId="77777777" w:rsidR="005542BE" w:rsidRDefault="005542BE" w:rsidP="00144E05">
            <w:r>
              <w:t xml:space="preserve">    ELSE [State]  </w:t>
            </w:r>
          </w:p>
          <w:p w14:paraId="3F984FAD" w14:textId="77777777" w:rsidR="005542BE" w:rsidRDefault="005542BE" w:rsidP="00144E05">
            <w:r>
              <w:t>END</w:t>
            </w:r>
          </w:p>
        </w:tc>
        <w:tc>
          <w:tcPr>
            <w:tcW w:w="2338" w:type="dxa"/>
          </w:tcPr>
          <w:p w14:paraId="51358094" w14:textId="77777777" w:rsidR="005542BE" w:rsidRDefault="005542BE" w:rsidP="00144E05">
            <w:r>
              <w:t>Map</w:t>
            </w:r>
          </w:p>
        </w:tc>
        <w:tc>
          <w:tcPr>
            <w:tcW w:w="2338" w:type="dxa"/>
          </w:tcPr>
          <w:p w14:paraId="0C929AB7" w14:textId="77777777" w:rsidR="005542BE" w:rsidRDefault="005542BE" w:rsidP="00144E05">
            <w:r>
              <w:t>Shows the full name of the states</w:t>
            </w:r>
          </w:p>
        </w:tc>
      </w:tr>
    </w:tbl>
    <w:p w14:paraId="6EC6EEB1" w14:textId="77777777" w:rsidR="005542BE" w:rsidRDefault="005542BE" w:rsidP="00144E05">
      <w:pPr>
        <w:spacing w:line="240" w:lineRule="auto"/>
      </w:pPr>
    </w:p>
    <w:p w14:paraId="60BFDD55" w14:textId="77777777" w:rsidR="005542BE" w:rsidRPr="00870025" w:rsidRDefault="005542BE" w:rsidP="00144E05">
      <w:pPr>
        <w:pStyle w:val="Heading3"/>
        <w:spacing w:line="240" w:lineRule="auto"/>
        <w:rPr>
          <w:b/>
          <w:bCs/>
          <w:i/>
          <w:iCs/>
          <w:color w:val="000000" w:themeColor="text1"/>
          <w:sz w:val="22"/>
          <w:szCs w:val="22"/>
        </w:rPr>
      </w:pPr>
      <w:r w:rsidRPr="00870025">
        <w:rPr>
          <w:b/>
          <w:bCs/>
          <w:i/>
          <w:iCs/>
          <w:color w:val="000000" w:themeColor="text1"/>
          <w:sz w:val="22"/>
          <w:szCs w:val="22"/>
        </w:rPr>
        <w:t>Parameter 1</w:t>
      </w:r>
    </w:p>
    <w:tbl>
      <w:tblPr>
        <w:tblStyle w:val="TableGrid"/>
        <w:tblW w:w="9360" w:type="dxa"/>
        <w:tblInd w:w="-5" w:type="dxa"/>
        <w:tblLook w:val="04A0" w:firstRow="1" w:lastRow="0" w:firstColumn="1" w:lastColumn="0" w:noHBand="0" w:noVBand="1"/>
      </w:tblPr>
      <w:tblGrid>
        <w:gridCol w:w="1577"/>
        <w:gridCol w:w="1700"/>
        <w:gridCol w:w="1343"/>
        <w:gridCol w:w="4740"/>
      </w:tblGrid>
      <w:tr w:rsidR="005542BE" w:rsidRPr="00880A7E" w14:paraId="2DA992B9" w14:textId="77777777" w:rsidTr="00C52791">
        <w:tc>
          <w:tcPr>
            <w:tcW w:w="1577" w:type="dxa"/>
          </w:tcPr>
          <w:p w14:paraId="3B9AE869" w14:textId="77777777" w:rsidR="005542BE" w:rsidRPr="00722570" w:rsidRDefault="005542BE" w:rsidP="00144E05">
            <w:pPr>
              <w:rPr>
                <w:b/>
                <w:bCs/>
              </w:rPr>
            </w:pPr>
            <w:r>
              <w:rPr>
                <w:b/>
                <w:bCs/>
              </w:rPr>
              <w:t>Parameter Name</w:t>
            </w:r>
          </w:p>
        </w:tc>
        <w:tc>
          <w:tcPr>
            <w:tcW w:w="1700" w:type="dxa"/>
          </w:tcPr>
          <w:p w14:paraId="40D2D884" w14:textId="77777777" w:rsidR="005542BE" w:rsidRPr="00722570" w:rsidRDefault="005542BE" w:rsidP="00144E05">
            <w:pPr>
              <w:rPr>
                <w:b/>
                <w:bCs/>
              </w:rPr>
            </w:pPr>
            <w:r>
              <w:rPr>
                <w:b/>
                <w:bCs/>
              </w:rPr>
              <w:t>Input Type</w:t>
            </w:r>
          </w:p>
        </w:tc>
        <w:tc>
          <w:tcPr>
            <w:tcW w:w="1343" w:type="dxa"/>
          </w:tcPr>
          <w:p w14:paraId="73C907A8" w14:textId="77777777" w:rsidR="005542BE" w:rsidRPr="00880A7E" w:rsidRDefault="005542BE" w:rsidP="00144E05">
            <w:pPr>
              <w:rPr>
                <w:b/>
                <w:bCs/>
              </w:rPr>
            </w:pPr>
            <w:r>
              <w:rPr>
                <w:b/>
                <w:bCs/>
              </w:rPr>
              <w:t>Where it is used</w:t>
            </w:r>
          </w:p>
        </w:tc>
        <w:tc>
          <w:tcPr>
            <w:tcW w:w="4740" w:type="dxa"/>
          </w:tcPr>
          <w:p w14:paraId="0237B1B8" w14:textId="77777777" w:rsidR="005542BE" w:rsidRPr="00880A7E" w:rsidRDefault="005542BE" w:rsidP="00144E05">
            <w:pPr>
              <w:rPr>
                <w:b/>
                <w:bCs/>
              </w:rPr>
            </w:pPr>
            <w:r>
              <w:rPr>
                <w:b/>
                <w:bCs/>
              </w:rPr>
              <w:t>Purpose of the Parameter</w:t>
            </w:r>
          </w:p>
        </w:tc>
      </w:tr>
      <w:tr w:rsidR="005542BE" w14:paraId="509A86C9" w14:textId="77777777" w:rsidTr="00C52791">
        <w:trPr>
          <w:trHeight w:val="224"/>
        </w:trPr>
        <w:tc>
          <w:tcPr>
            <w:tcW w:w="1577" w:type="dxa"/>
          </w:tcPr>
          <w:p w14:paraId="5D6E837F" w14:textId="77777777" w:rsidR="005542BE" w:rsidRDefault="005542BE" w:rsidP="00144E05">
            <w:r>
              <w:t>Toilet Type Filter</w:t>
            </w:r>
          </w:p>
        </w:tc>
        <w:tc>
          <w:tcPr>
            <w:tcW w:w="1700" w:type="dxa"/>
          </w:tcPr>
          <w:p w14:paraId="73B78A22" w14:textId="77777777" w:rsidR="005542BE" w:rsidRDefault="005542BE" w:rsidP="00144E05">
            <w:r>
              <w:t>List of String</w:t>
            </w:r>
          </w:p>
        </w:tc>
        <w:tc>
          <w:tcPr>
            <w:tcW w:w="1343" w:type="dxa"/>
          </w:tcPr>
          <w:p w14:paraId="633B22E0" w14:textId="77777777" w:rsidR="005542BE" w:rsidRDefault="005542BE" w:rsidP="00144E05">
            <w:r>
              <w:t>Map (Styles)</w:t>
            </w:r>
          </w:p>
        </w:tc>
        <w:tc>
          <w:tcPr>
            <w:tcW w:w="4740" w:type="dxa"/>
          </w:tcPr>
          <w:p w14:paraId="6EB5D432" w14:textId="77777777" w:rsidR="005542BE" w:rsidRDefault="005542BE" w:rsidP="00144E05">
            <w:r>
              <w:t xml:space="preserve">Select whether you want the map to display counts of Male, Female (those are </w:t>
            </w:r>
            <w:proofErr w:type="gramStart"/>
            <w:r>
              <w:t>actually the</w:t>
            </w:r>
            <w:proofErr w:type="gramEnd"/>
            <w:r>
              <w:t xml:space="preserve"> same), Gendered, or Unisex.</w:t>
            </w:r>
          </w:p>
        </w:tc>
      </w:tr>
    </w:tbl>
    <w:p w14:paraId="0AF500E0" w14:textId="77777777" w:rsidR="005542BE" w:rsidRPr="005542BE" w:rsidRDefault="005542BE" w:rsidP="00144E05">
      <w:pPr>
        <w:spacing w:line="240" w:lineRule="auto"/>
      </w:pPr>
    </w:p>
    <w:sectPr w:rsidR="005542BE" w:rsidRPr="005542BE">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A4B16" w14:textId="77777777" w:rsidR="000C7F49" w:rsidRDefault="000C7F49" w:rsidP="00F417F2">
      <w:pPr>
        <w:spacing w:after="0" w:line="240" w:lineRule="auto"/>
      </w:pPr>
      <w:r>
        <w:separator/>
      </w:r>
    </w:p>
  </w:endnote>
  <w:endnote w:type="continuationSeparator" w:id="0">
    <w:p w14:paraId="36428316" w14:textId="77777777" w:rsidR="000C7F49" w:rsidRDefault="000C7F49" w:rsidP="00F41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5542BE" w14:paraId="5FB33D0C" w14:textId="77777777" w:rsidTr="3733E112">
      <w:trPr>
        <w:trHeight w:val="300"/>
      </w:trPr>
      <w:tc>
        <w:tcPr>
          <w:tcW w:w="3120" w:type="dxa"/>
        </w:tcPr>
        <w:p w14:paraId="7131A021" w14:textId="77777777" w:rsidR="005542BE" w:rsidRDefault="005542BE" w:rsidP="3733E112">
          <w:pPr>
            <w:pStyle w:val="Header"/>
            <w:ind w:left="-115"/>
          </w:pPr>
        </w:p>
      </w:tc>
      <w:tc>
        <w:tcPr>
          <w:tcW w:w="3120" w:type="dxa"/>
        </w:tcPr>
        <w:p w14:paraId="17D8FD10" w14:textId="77777777" w:rsidR="005542BE" w:rsidRDefault="005542BE" w:rsidP="3733E112">
          <w:pPr>
            <w:pStyle w:val="Header"/>
            <w:jc w:val="center"/>
          </w:pPr>
        </w:p>
      </w:tc>
      <w:tc>
        <w:tcPr>
          <w:tcW w:w="3120" w:type="dxa"/>
        </w:tcPr>
        <w:p w14:paraId="7A711804" w14:textId="77777777" w:rsidR="005542BE" w:rsidRDefault="005542BE" w:rsidP="3733E112">
          <w:pPr>
            <w:pStyle w:val="Header"/>
            <w:ind w:right="-115"/>
            <w:jc w:val="right"/>
          </w:pPr>
        </w:p>
      </w:tc>
    </w:tr>
  </w:tbl>
  <w:p w14:paraId="7A39EF44" w14:textId="77777777" w:rsidR="005542BE" w:rsidRDefault="005542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7E07E9" w14:textId="77777777" w:rsidR="000C7F49" w:rsidRDefault="000C7F49" w:rsidP="00F417F2">
      <w:pPr>
        <w:spacing w:after="0" w:line="240" w:lineRule="auto"/>
      </w:pPr>
      <w:r>
        <w:separator/>
      </w:r>
    </w:p>
  </w:footnote>
  <w:footnote w:type="continuationSeparator" w:id="0">
    <w:p w14:paraId="649303FD" w14:textId="77777777" w:rsidR="000C7F49" w:rsidRDefault="000C7F49" w:rsidP="00F417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4780485"/>
      <w:docPartObj>
        <w:docPartGallery w:val="Page Numbers (Top of Page)"/>
        <w:docPartUnique/>
      </w:docPartObj>
    </w:sdtPr>
    <w:sdtEndPr>
      <w:rPr>
        <w:noProof/>
      </w:rPr>
    </w:sdtEndPr>
    <w:sdtContent>
      <w:p w14:paraId="28948DC7" w14:textId="77777777" w:rsidR="005542BE" w:rsidRDefault="005542B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0FC489" w14:textId="77777777" w:rsidR="005542BE" w:rsidRDefault="005542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5214094"/>
      <w:docPartObj>
        <w:docPartGallery w:val="Page Numbers (Top of Page)"/>
        <w:docPartUnique/>
      </w:docPartObj>
    </w:sdtPr>
    <w:sdtEndPr>
      <w:rPr>
        <w:noProof/>
      </w:rPr>
    </w:sdtEndPr>
    <w:sdtContent>
      <w:p w14:paraId="53B7FBD8" w14:textId="12398EA7" w:rsidR="009707F4" w:rsidRDefault="00970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92A008" w14:textId="1A827F63" w:rsidR="00F417F2" w:rsidRDefault="00F417F2" w:rsidP="00AC34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A5FEB"/>
    <w:multiLevelType w:val="hybridMultilevel"/>
    <w:tmpl w:val="80941E10"/>
    <w:lvl w:ilvl="0" w:tplc="47B8EE16">
      <w:numFmt w:val="bullet"/>
      <w:lvlText w:val="-"/>
      <w:lvlJc w:val="left"/>
      <w:pPr>
        <w:ind w:left="720" w:hanging="360"/>
      </w:pPr>
      <w:rPr>
        <w:rFonts w:ascii="Aptos" w:eastAsiaTheme="minorHAnsi" w:hAnsi="Aptos" w:cstheme="minorBidi"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1C3042"/>
    <w:multiLevelType w:val="hybridMultilevel"/>
    <w:tmpl w:val="48AA1B40"/>
    <w:lvl w:ilvl="0" w:tplc="D9AC3EBC">
      <w:numFmt w:val="bullet"/>
      <w:lvlText w:val="-"/>
      <w:lvlJc w:val="left"/>
      <w:pPr>
        <w:ind w:left="720" w:hanging="360"/>
      </w:pPr>
      <w:rPr>
        <w:rFonts w:ascii="Aptos" w:eastAsiaTheme="minorHAnsi" w:hAnsi="Aptos" w:cstheme="minorBidi" w:hint="default"/>
        <w:color w:val="000000" w:themeColor="text1"/>
        <w:sz w:val="22"/>
        <w:szCs w:val="22"/>
      </w:rPr>
    </w:lvl>
    <w:lvl w:ilvl="1" w:tplc="6EA88BDE">
      <w:start w:val="1"/>
      <w:numFmt w:val="bullet"/>
      <w:lvlText w:val="o"/>
      <w:lvlJc w:val="left"/>
      <w:pPr>
        <w:ind w:left="1440" w:hanging="360"/>
      </w:pPr>
      <w:rPr>
        <w:rFonts w:ascii="Courier New" w:hAnsi="Courier New" w:cs="Courier New" w:hint="default"/>
        <w:color w:val="000000" w:themeColor="text1"/>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CB5B4A"/>
    <w:multiLevelType w:val="hybridMultilevel"/>
    <w:tmpl w:val="E9D89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8811A2"/>
    <w:multiLevelType w:val="hybridMultilevel"/>
    <w:tmpl w:val="FFFFFFFF"/>
    <w:lvl w:ilvl="0" w:tplc="60308C50">
      <w:start w:val="1"/>
      <w:numFmt w:val="decimal"/>
      <w:lvlText w:val="%1."/>
      <w:lvlJc w:val="left"/>
      <w:pPr>
        <w:ind w:left="720" w:hanging="360"/>
      </w:pPr>
    </w:lvl>
    <w:lvl w:ilvl="1" w:tplc="79B6B694">
      <w:start w:val="1"/>
      <w:numFmt w:val="lowerLetter"/>
      <w:lvlText w:val="%2."/>
      <w:lvlJc w:val="left"/>
      <w:pPr>
        <w:ind w:left="1440" w:hanging="360"/>
      </w:pPr>
    </w:lvl>
    <w:lvl w:ilvl="2" w:tplc="02A0204E">
      <w:start w:val="1"/>
      <w:numFmt w:val="lowerRoman"/>
      <w:lvlText w:val="%3."/>
      <w:lvlJc w:val="right"/>
      <w:pPr>
        <w:ind w:left="2160" w:hanging="180"/>
      </w:pPr>
    </w:lvl>
    <w:lvl w:ilvl="3" w:tplc="C150A28A">
      <w:start w:val="1"/>
      <w:numFmt w:val="decimal"/>
      <w:lvlText w:val="%4."/>
      <w:lvlJc w:val="left"/>
      <w:pPr>
        <w:ind w:left="2880" w:hanging="360"/>
      </w:pPr>
    </w:lvl>
    <w:lvl w:ilvl="4" w:tplc="076C0438">
      <w:start w:val="1"/>
      <w:numFmt w:val="lowerLetter"/>
      <w:lvlText w:val="%5."/>
      <w:lvlJc w:val="left"/>
      <w:pPr>
        <w:ind w:left="3600" w:hanging="360"/>
      </w:pPr>
    </w:lvl>
    <w:lvl w:ilvl="5" w:tplc="4192DEB0">
      <w:start w:val="1"/>
      <w:numFmt w:val="lowerRoman"/>
      <w:lvlText w:val="%6."/>
      <w:lvlJc w:val="right"/>
      <w:pPr>
        <w:ind w:left="4320" w:hanging="180"/>
      </w:pPr>
    </w:lvl>
    <w:lvl w:ilvl="6" w:tplc="91C01C3C">
      <w:start w:val="1"/>
      <w:numFmt w:val="decimal"/>
      <w:lvlText w:val="%7."/>
      <w:lvlJc w:val="left"/>
      <w:pPr>
        <w:ind w:left="5040" w:hanging="360"/>
      </w:pPr>
    </w:lvl>
    <w:lvl w:ilvl="7" w:tplc="A2DC5ED6">
      <w:start w:val="1"/>
      <w:numFmt w:val="lowerLetter"/>
      <w:lvlText w:val="%8."/>
      <w:lvlJc w:val="left"/>
      <w:pPr>
        <w:ind w:left="5760" w:hanging="360"/>
      </w:pPr>
    </w:lvl>
    <w:lvl w:ilvl="8" w:tplc="BCC8F3BE">
      <w:start w:val="1"/>
      <w:numFmt w:val="lowerRoman"/>
      <w:lvlText w:val="%9."/>
      <w:lvlJc w:val="right"/>
      <w:pPr>
        <w:ind w:left="6480" w:hanging="180"/>
      </w:pPr>
    </w:lvl>
  </w:abstractNum>
  <w:abstractNum w:abstractNumId="4" w15:restartNumberingAfterBreak="0">
    <w:nsid w:val="2ACF0101"/>
    <w:multiLevelType w:val="hybridMultilevel"/>
    <w:tmpl w:val="5AB69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3304C2"/>
    <w:multiLevelType w:val="hybridMultilevel"/>
    <w:tmpl w:val="FFFFFFFF"/>
    <w:lvl w:ilvl="0" w:tplc="905A30CA">
      <w:start w:val="1"/>
      <w:numFmt w:val="bullet"/>
      <w:lvlText w:val=""/>
      <w:lvlJc w:val="left"/>
      <w:pPr>
        <w:ind w:left="720" w:hanging="360"/>
      </w:pPr>
      <w:rPr>
        <w:rFonts w:ascii="Symbol" w:hAnsi="Symbol" w:hint="default"/>
      </w:rPr>
    </w:lvl>
    <w:lvl w:ilvl="1" w:tplc="1BA4A368">
      <w:start w:val="1"/>
      <w:numFmt w:val="bullet"/>
      <w:lvlText w:val="o"/>
      <w:lvlJc w:val="left"/>
      <w:pPr>
        <w:ind w:left="1440" w:hanging="360"/>
      </w:pPr>
      <w:rPr>
        <w:rFonts w:ascii="Courier New" w:hAnsi="Courier New" w:hint="default"/>
      </w:rPr>
    </w:lvl>
    <w:lvl w:ilvl="2" w:tplc="6966FB9C">
      <w:start w:val="1"/>
      <w:numFmt w:val="bullet"/>
      <w:lvlText w:val=""/>
      <w:lvlJc w:val="left"/>
      <w:pPr>
        <w:ind w:left="2160" w:hanging="360"/>
      </w:pPr>
      <w:rPr>
        <w:rFonts w:ascii="Wingdings" w:hAnsi="Wingdings" w:hint="default"/>
      </w:rPr>
    </w:lvl>
    <w:lvl w:ilvl="3" w:tplc="56601F58">
      <w:start w:val="1"/>
      <w:numFmt w:val="bullet"/>
      <w:lvlText w:val=""/>
      <w:lvlJc w:val="left"/>
      <w:pPr>
        <w:ind w:left="2880" w:hanging="360"/>
      </w:pPr>
      <w:rPr>
        <w:rFonts w:ascii="Symbol" w:hAnsi="Symbol" w:hint="default"/>
      </w:rPr>
    </w:lvl>
    <w:lvl w:ilvl="4" w:tplc="F8AEF52A">
      <w:start w:val="1"/>
      <w:numFmt w:val="bullet"/>
      <w:lvlText w:val="o"/>
      <w:lvlJc w:val="left"/>
      <w:pPr>
        <w:ind w:left="3600" w:hanging="360"/>
      </w:pPr>
      <w:rPr>
        <w:rFonts w:ascii="Courier New" w:hAnsi="Courier New" w:hint="default"/>
      </w:rPr>
    </w:lvl>
    <w:lvl w:ilvl="5" w:tplc="D092FEC4">
      <w:start w:val="1"/>
      <w:numFmt w:val="bullet"/>
      <w:lvlText w:val=""/>
      <w:lvlJc w:val="left"/>
      <w:pPr>
        <w:ind w:left="4320" w:hanging="360"/>
      </w:pPr>
      <w:rPr>
        <w:rFonts w:ascii="Wingdings" w:hAnsi="Wingdings" w:hint="default"/>
      </w:rPr>
    </w:lvl>
    <w:lvl w:ilvl="6" w:tplc="711CD396">
      <w:start w:val="1"/>
      <w:numFmt w:val="bullet"/>
      <w:lvlText w:val=""/>
      <w:lvlJc w:val="left"/>
      <w:pPr>
        <w:ind w:left="5040" w:hanging="360"/>
      </w:pPr>
      <w:rPr>
        <w:rFonts w:ascii="Symbol" w:hAnsi="Symbol" w:hint="default"/>
      </w:rPr>
    </w:lvl>
    <w:lvl w:ilvl="7" w:tplc="9D183E26">
      <w:start w:val="1"/>
      <w:numFmt w:val="bullet"/>
      <w:lvlText w:val="o"/>
      <w:lvlJc w:val="left"/>
      <w:pPr>
        <w:ind w:left="5760" w:hanging="360"/>
      </w:pPr>
      <w:rPr>
        <w:rFonts w:ascii="Courier New" w:hAnsi="Courier New" w:hint="default"/>
      </w:rPr>
    </w:lvl>
    <w:lvl w:ilvl="8" w:tplc="B9348904">
      <w:start w:val="1"/>
      <w:numFmt w:val="bullet"/>
      <w:lvlText w:val=""/>
      <w:lvlJc w:val="left"/>
      <w:pPr>
        <w:ind w:left="6480" w:hanging="360"/>
      </w:pPr>
      <w:rPr>
        <w:rFonts w:ascii="Wingdings" w:hAnsi="Wingdings" w:hint="default"/>
      </w:rPr>
    </w:lvl>
  </w:abstractNum>
  <w:abstractNum w:abstractNumId="6" w15:restartNumberingAfterBreak="0">
    <w:nsid w:val="383805B9"/>
    <w:multiLevelType w:val="multilevel"/>
    <w:tmpl w:val="608E7F4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3D191A38"/>
    <w:multiLevelType w:val="multilevel"/>
    <w:tmpl w:val="330A53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D6225EF"/>
    <w:multiLevelType w:val="hybridMultilevel"/>
    <w:tmpl w:val="46F6BB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B47B67"/>
    <w:multiLevelType w:val="hybridMultilevel"/>
    <w:tmpl w:val="C2B05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97250CE"/>
    <w:multiLevelType w:val="hybridMultilevel"/>
    <w:tmpl w:val="C9821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81191B"/>
    <w:multiLevelType w:val="hybridMultilevel"/>
    <w:tmpl w:val="5AD03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49F2A"/>
    <w:multiLevelType w:val="hybridMultilevel"/>
    <w:tmpl w:val="FFFFFFFF"/>
    <w:lvl w:ilvl="0" w:tplc="94BEA954">
      <w:start w:val="1"/>
      <w:numFmt w:val="decimal"/>
      <w:lvlText w:val="%1."/>
      <w:lvlJc w:val="left"/>
      <w:pPr>
        <w:ind w:left="720" w:hanging="360"/>
      </w:pPr>
    </w:lvl>
    <w:lvl w:ilvl="1" w:tplc="7C5C39A0">
      <w:start w:val="1"/>
      <w:numFmt w:val="lowerLetter"/>
      <w:lvlText w:val="%2."/>
      <w:lvlJc w:val="left"/>
      <w:pPr>
        <w:ind w:left="1440" w:hanging="360"/>
      </w:pPr>
    </w:lvl>
    <w:lvl w:ilvl="2" w:tplc="1D1E6E7E">
      <w:start w:val="1"/>
      <w:numFmt w:val="lowerRoman"/>
      <w:lvlText w:val="%3."/>
      <w:lvlJc w:val="right"/>
      <w:pPr>
        <w:ind w:left="2160" w:hanging="180"/>
      </w:pPr>
    </w:lvl>
    <w:lvl w:ilvl="3" w:tplc="6DE0C624">
      <w:start w:val="1"/>
      <w:numFmt w:val="decimal"/>
      <w:lvlText w:val="%4."/>
      <w:lvlJc w:val="left"/>
      <w:pPr>
        <w:ind w:left="2880" w:hanging="360"/>
      </w:pPr>
    </w:lvl>
    <w:lvl w:ilvl="4" w:tplc="FFBA2772">
      <w:start w:val="1"/>
      <w:numFmt w:val="lowerLetter"/>
      <w:lvlText w:val="%5."/>
      <w:lvlJc w:val="left"/>
      <w:pPr>
        <w:ind w:left="3600" w:hanging="360"/>
      </w:pPr>
    </w:lvl>
    <w:lvl w:ilvl="5" w:tplc="B91A91FA">
      <w:start w:val="1"/>
      <w:numFmt w:val="lowerRoman"/>
      <w:lvlText w:val="%6."/>
      <w:lvlJc w:val="right"/>
      <w:pPr>
        <w:ind w:left="4320" w:hanging="180"/>
      </w:pPr>
    </w:lvl>
    <w:lvl w:ilvl="6" w:tplc="A552B0A2">
      <w:start w:val="1"/>
      <w:numFmt w:val="decimal"/>
      <w:lvlText w:val="%7."/>
      <w:lvlJc w:val="left"/>
      <w:pPr>
        <w:ind w:left="5040" w:hanging="360"/>
      </w:pPr>
    </w:lvl>
    <w:lvl w:ilvl="7" w:tplc="AE0235C4">
      <w:start w:val="1"/>
      <w:numFmt w:val="lowerLetter"/>
      <w:lvlText w:val="%8."/>
      <w:lvlJc w:val="left"/>
      <w:pPr>
        <w:ind w:left="5760" w:hanging="360"/>
      </w:pPr>
    </w:lvl>
    <w:lvl w:ilvl="8" w:tplc="F800B6A4">
      <w:start w:val="1"/>
      <w:numFmt w:val="lowerRoman"/>
      <w:lvlText w:val="%9."/>
      <w:lvlJc w:val="right"/>
      <w:pPr>
        <w:ind w:left="6480" w:hanging="180"/>
      </w:pPr>
    </w:lvl>
  </w:abstractNum>
  <w:abstractNum w:abstractNumId="13" w15:restartNumberingAfterBreak="0">
    <w:nsid w:val="4EC526FD"/>
    <w:multiLevelType w:val="multilevel"/>
    <w:tmpl w:val="BFA472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50A757BA"/>
    <w:multiLevelType w:val="hybridMultilevel"/>
    <w:tmpl w:val="D40ED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2C545E"/>
    <w:multiLevelType w:val="multilevel"/>
    <w:tmpl w:val="E6ACF1C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59305929"/>
    <w:multiLevelType w:val="hybridMultilevel"/>
    <w:tmpl w:val="DBF62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310129"/>
    <w:multiLevelType w:val="hybridMultilevel"/>
    <w:tmpl w:val="87983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11703"/>
    <w:multiLevelType w:val="hybridMultilevel"/>
    <w:tmpl w:val="13F8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7279AF"/>
    <w:multiLevelType w:val="hybridMultilevel"/>
    <w:tmpl w:val="F392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8828C6"/>
    <w:multiLevelType w:val="multilevel"/>
    <w:tmpl w:val="E924B76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79D3B9DA"/>
    <w:multiLevelType w:val="hybridMultilevel"/>
    <w:tmpl w:val="FFFFFFFF"/>
    <w:lvl w:ilvl="0" w:tplc="97A64B50">
      <w:start w:val="1"/>
      <w:numFmt w:val="bullet"/>
      <w:lvlText w:val=""/>
      <w:lvlJc w:val="left"/>
      <w:pPr>
        <w:ind w:left="720" w:hanging="360"/>
      </w:pPr>
      <w:rPr>
        <w:rFonts w:ascii="Symbol" w:hAnsi="Symbol" w:hint="default"/>
      </w:rPr>
    </w:lvl>
    <w:lvl w:ilvl="1" w:tplc="8A182FC2">
      <w:start w:val="1"/>
      <w:numFmt w:val="bullet"/>
      <w:lvlText w:val="o"/>
      <w:lvlJc w:val="left"/>
      <w:pPr>
        <w:ind w:left="1440" w:hanging="360"/>
      </w:pPr>
      <w:rPr>
        <w:rFonts w:ascii="Courier New" w:hAnsi="Courier New" w:hint="default"/>
      </w:rPr>
    </w:lvl>
    <w:lvl w:ilvl="2" w:tplc="897AA066">
      <w:start w:val="1"/>
      <w:numFmt w:val="bullet"/>
      <w:lvlText w:val=""/>
      <w:lvlJc w:val="left"/>
      <w:pPr>
        <w:ind w:left="2160" w:hanging="360"/>
      </w:pPr>
      <w:rPr>
        <w:rFonts w:ascii="Wingdings" w:hAnsi="Wingdings" w:hint="default"/>
      </w:rPr>
    </w:lvl>
    <w:lvl w:ilvl="3" w:tplc="F9329DA4">
      <w:start w:val="1"/>
      <w:numFmt w:val="bullet"/>
      <w:lvlText w:val=""/>
      <w:lvlJc w:val="left"/>
      <w:pPr>
        <w:ind w:left="2880" w:hanging="360"/>
      </w:pPr>
      <w:rPr>
        <w:rFonts w:ascii="Symbol" w:hAnsi="Symbol" w:hint="default"/>
      </w:rPr>
    </w:lvl>
    <w:lvl w:ilvl="4" w:tplc="47969324">
      <w:start w:val="1"/>
      <w:numFmt w:val="bullet"/>
      <w:lvlText w:val="o"/>
      <w:lvlJc w:val="left"/>
      <w:pPr>
        <w:ind w:left="3600" w:hanging="360"/>
      </w:pPr>
      <w:rPr>
        <w:rFonts w:ascii="Courier New" w:hAnsi="Courier New" w:hint="default"/>
      </w:rPr>
    </w:lvl>
    <w:lvl w:ilvl="5" w:tplc="7842E65E">
      <w:start w:val="1"/>
      <w:numFmt w:val="bullet"/>
      <w:lvlText w:val=""/>
      <w:lvlJc w:val="left"/>
      <w:pPr>
        <w:ind w:left="4320" w:hanging="360"/>
      </w:pPr>
      <w:rPr>
        <w:rFonts w:ascii="Wingdings" w:hAnsi="Wingdings" w:hint="default"/>
      </w:rPr>
    </w:lvl>
    <w:lvl w:ilvl="6" w:tplc="5FFCD44E">
      <w:start w:val="1"/>
      <w:numFmt w:val="bullet"/>
      <w:lvlText w:val=""/>
      <w:lvlJc w:val="left"/>
      <w:pPr>
        <w:ind w:left="5040" w:hanging="360"/>
      </w:pPr>
      <w:rPr>
        <w:rFonts w:ascii="Symbol" w:hAnsi="Symbol" w:hint="default"/>
      </w:rPr>
    </w:lvl>
    <w:lvl w:ilvl="7" w:tplc="74C8A5DC">
      <w:start w:val="1"/>
      <w:numFmt w:val="bullet"/>
      <w:lvlText w:val="o"/>
      <w:lvlJc w:val="left"/>
      <w:pPr>
        <w:ind w:left="5760" w:hanging="360"/>
      </w:pPr>
      <w:rPr>
        <w:rFonts w:ascii="Courier New" w:hAnsi="Courier New" w:hint="default"/>
      </w:rPr>
    </w:lvl>
    <w:lvl w:ilvl="8" w:tplc="54361EC0">
      <w:start w:val="1"/>
      <w:numFmt w:val="bullet"/>
      <w:lvlText w:val=""/>
      <w:lvlJc w:val="left"/>
      <w:pPr>
        <w:ind w:left="6480" w:hanging="360"/>
      </w:pPr>
      <w:rPr>
        <w:rFonts w:ascii="Wingdings" w:hAnsi="Wingdings" w:hint="default"/>
      </w:rPr>
    </w:lvl>
  </w:abstractNum>
  <w:num w:numId="1" w16cid:durableId="1649936045">
    <w:abstractNumId w:val="20"/>
  </w:num>
  <w:num w:numId="2" w16cid:durableId="882257667">
    <w:abstractNumId w:val="6"/>
  </w:num>
  <w:num w:numId="3" w16cid:durableId="922179587">
    <w:abstractNumId w:val="13"/>
  </w:num>
  <w:num w:numId="4" w16cid:durableId="24720255">
    <w:abstractNumId w:val="7"/>
  </w:num>
  <w:num w:numId="5" w16cid:durableId="720325031">
    <w:abstractNumId w:val="15"/>
  </w:num>
  <w:num w:numId="6" w16cid:durableId="1824732633">
    <w:abstractNumId w:val="2"/>
  </w:num>
  <w:num w:numId="7" w16cid:durableId="1725762584">
    <w:abstractNumId w:val="4"/>
  </w:num>
  <w:num w:numId="8" w16cid:durableId="187305038">
    <w:abstractNumId w:val="17"/>
  </w:num>
  <w:num w:numId="9" w16cid:durableId="1973434821">
    <w:abstractNumId w:val="14"/>
  </w:num>
  <w:num w:numId="10" w16cid:durableId="2107849068">
    <w:abstractNumId w:val="1"/>
  </w:num>
  <w:num w:numId="11" w16cid:durableId="315257787">
    <w:abstractNumId w:val="0"/>
  </w:num>
  <w:num w:numId="12" w16cid:durableId="1299610703">
    <w:abstractNumId w:val="11"/>
  </w:num>
  <w:num w:numId="13" w16cid:durableId="1297561701">
    <w:abstractNumId w:val="21"/>
  </w:num>
  <w:num w:numId="14" w16cid:durableId="1136217429">
    <w:abstractNumId w:val="12"/>
  </w:num>
  <w:num w:numId="15" w16cid:durableId="1698652921">
    <w:abstractNumId w:val="5"/>
  </w:num>
  <w:num w:numId="16" w16cid:durableId="1219249409">
    <w:abstractNumId w:val="3"/>
  </w:num>
  <w:num w:numId="17" w16cid:durableId="237056312">
    <w:abstractNumId w:val="18"/>
  </w:num>
  <w:num w:numId="18" w16cid:durableId="532497991">
    <w:abstractNumId w:val="19"/>
  </w:num>
  <w:num w:numId="19" w16cid:durableId="89860230">
    <w:abstractNumId w:val="9"/>
  </w:num>
  <w:num w:numId="20" w16cid:durableId="1755741738">
    <w:abstractNumId w:val="10"/>
  </w:num>
  <w:num w:numId="21" w16cid:durableId="481626027">
    <w:abstractNumId w:val="16"/>
  </w:num>
  <w:num w:numId="22" w16cid:durableId="20380012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30E"/>
    <w:rsid w:val="000A622C"/>
    <w:rsid w:val="000C7F49"/>
    <w:rsid w:val="000E43CC"/>
    <w:rsid w:val="00144E05"/>
    <w:rsid w:val="00250BF5"/>
    <w:rsid w:val="00287545"/>
    <w:rsid w:val="00303599"/>
    <w:rsid w:val="003C285C"/>
    <w:rsid w:val="003D430E"/>
    <w:rsid w:val="00424D11"/>
    <w:rsid w:val="004D4FFD"/>
    <w:rsid w:val="005542BE"/>
    <w:rsid w:val="006A109B"/>
    <w:rsid w:val="00740A1C"/>
    <w:rsid w:val="00753701"/>
    <w:rsid w:val="007D1C91"/>
    <w:rsid w:val="009707F4"/>
    <w:rsid w:val="00AB2C6D"/>
    <w:rsid w:val="00AC34D8"/>
    <w:rsid w:val="00B3613E"/>
    <w:rsid w:val="00B668CA"/>
    <w:rsid w:val="00C60A07"/>
    <w:rsid w:val="00CA6764"/>
    <w:rsid w:val="00CC5F65"/>
    <w:rsid w:val="00D0519F"/>
    <w:rsid w:val="00DA1B3E"/>
    <w:rsid w:val="00E147B2"/>
    <w:rsid w:val="00EE3A72"/>
    <w:rsid w:val="00F22A90"/>
    <w:rsid w:val="00F417F2"/>
    <w:rsid w:val="00F8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1F00D"/>
  <w15:chartTrackingRefBased/>
  <w15:docId w15:val="{2865E3BE-286F-41E3-8529-2E5C40DEC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3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D43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D43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D43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43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43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43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43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43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3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D43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D43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D43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43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43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43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43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430E"/>
    <w:rPr>
      <w:rFonts w:eastAsiaTheme="majorEastAsia" w:cstheme="majorBidi"/>
      <w:color w:val="272727" w:themeColor="text1" w:themeTint="D8"/>
    </w:rPr>
  </w:style>
  <w:style w:type="paragraph" w:styleId="Title">
    <w:name w:val="Title"/>
    <w:basedOn w:val="Normal"/>
    <w:next w:val="Normal"/>
    <w:link w:val="TitleChar"/>
    <w:uiPriority w:val="10"/>
    <w:qFormat/>
    <w:rsid w:val="003D43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43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43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43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430E"/>
    <w:pPr>
      <w:spacing w:before="160"/>
      <w:jc w:val="center"/>
    </w:pPr>
    <w:rPr>
      <w:i/>
      <w:iCs/>
      <w:color w:val="404040" w:themeColor="text1" w:themeTint="BF"/>
    </w:rPr>
  </w:style>
  <w:style w:type="character" w:customStyle="1" w:styleId="QuoteChar">
    <w:name w:val="Quote Char"/>
    <w:basedOn w:val="DefaultParagraphFont"/>
    <w:link w:val="Quote"/>
    <w:uiPriority w:val="29"/>
    <w:rsid w:val="003D430E"/>
    <w:rPr>
      <w:i/>
      <w:iCs/>
      <w:color w:val="404040" w:themeColor="text1" w:themeTint="BF"/>
    </w:rPr>
  </w:style>
  <w:style w:type="paragraph" w:styleId="ListParagraph">
    <w:name w:val="List Paragraph"/>
    <w:basedOn w:val="Normal"/>
    <w:uiPriority w:val="34"/>
    <w:qFormat/>
    <w:rsid w:val="003D430E"/>
    <w:pPr>
      <w:ind w:left="720"/>
      <w:contextualSpacing/>
    </w:pPr>
  </w:style>
  <w:style w:type="character" w:styleId="IntenseEmphasis">
    <w:name w:val="Intense Emphasis"/>
    <w:basedOn w:val="DefaultParagraphFont"/>
    <w:uiPriority w:val="21"/>
    <w:qFormat/>
    <w:rsid w:val="003D430E"/>
    <w:rPr>
      <w:i/>
      <w:iCs/>
      <w:color w:val="0F4761" w:themeColor="accent1" w:themeShade="BF"/>
    </w:rPr>
  </w:style>
  <w:style w:type="paragraph" w:styleId="IntenseQuote">
    <w:name w:val="Intense Quote"/>
    <w:basedOn w:val="Normal"/>
    <w:next w:val="Normal"/>
    <w:link w:val="IntenseQuoteChar"/>
    <w:uiPriority w:val="30"/>
    <w:qFormat/>
    <w:rsid w:val="003D43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430E"/>
    <w:rPr>
      <w:i/>
      <w:iCs/>
      <w:color w:val="0F4761" w:themeColor="accent1" w:themeShade="BF"/>
    </w:rPr>
  </w:style>
  <w:style w:type="character" w:styleId="IntenseReference">
    <w:name w:val="Intense Reference"/>
    <w:basedOn w:val="DefaultParagraphFont"/>
    <w:uiPriority w:val="32"/>
    <w:qFormat/>
    <w:rsid w:val="003D430E"/>
    <w:rPr>
      <w:b/>
      <w:bCs/>
      <w:smallCaps/>
      <w:color w:val="0F4761" w:themeColor="accent1" w:themeShade="BF"/>
      <w:spacing w:val="5"/>
    </w:rPr>
  </w:style>
  <w:style w:type="paragraph" w:styleId="Header">
    <w:name w:val="header"/>
    <w:basedOn w:val="Normal"/>
    <w:link w:val="HeaderChar"/>
    <w:uiPriority w:val="99"/>
    <w:unhideWhenUsed/>
    <w:rsid w:val="00F417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7F2"/>
  </w:style>
  <w:style w:type="paragraph" w:styleId="Footer">
    <w:name w:val="footer"/>
    <w:basedOn w:val="Normal"/>
    <w:link w:val="FooterChar"/>
    <w:uiPriority w:val="99"/>
    <w:unhideWhenUsed/>
    <w:rsid w:val="00F417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7F2"/>
  </w:style>
  <w:style w:type="table" w:styleId="TableGrid">
    <w:name w:val="Table Grid"/>
    <w:basedOn w:val="TableNormal"/>
    <w:uiPriority w:val="39"/>
    <w:rsid w:val="005542BE"/>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42BE"/>
    <w:rPr>
      <w:color w:val="467886" w:themeColor="hyperlink"/>
      <w:u w:val="single"/>
    </w:rPr>
  </w:style>
  <w:style w:type="character" w:styleId="UnresolvedMention">
    <w:name w:val="Unresolved Mention"/>
    <w:basedOn w:val="DefaultParagraphFont"/>
    <w:uiPriority w:val="99"/>
    <w:semiHidden/>
    <w:unhideWhenUsed/>
    <w:rsid w:val="005542BE"/>
    <w:rPr>
      <w:color w:val="605E5C"/>
      <w:shd w:val="clear" w:color="auto" w:fill="E1DFDD"/>
    </w:rPr>
  </w:style>
  <w:style w:type="character" w:styleId="FollowedHyperlink">
    <w:name w:val="FollowedHyperlink"/>
    <w:basedOn w:val="DefaultParagraphFont"/>
    <w:uiPriority w:val="99"/>
    <w:semiHidden/>
    <w:unhideWhenUsed/>
    <w:rsid w:val="005542BE"/>
    <w:rPr>
      <w:color w:val="96607D" w:themeColor="followedHyperlink"/>
      <w:u w:val="single"/>
    </w:rPr>
  </w:style>
  <w:style w:type="paragraph" w:styleId="NormalWeb">
    <w:name w:val="Normal (Web)"/>
    <w:basedOn w:val="Normal"/>
    <w:uiPriority w:val="99"/>
    <w:semiHidden/>
    <w:unhideWhenUsed/>
    <w:rsid w:val="005542B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542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9c742c4-e61c-4fa5-be89-a3cb566a80d1}" enabled="0" method="" siteId="{79c742c4-e61c-4fa5-be89-a3cb566a80d1}" removed="1"/>
</clbl:labelList>
</file>

<file path=docProps/app.xml><?xml version="1.0" encoding="utf-8"?>
<Properties xmlns="http://schemas.openxmlformats.org/officeDocument/2006/extended-properties" xmlns:vt="http://schemas.openxmlformats.org/officeDocument/2006/docPropsVTypes">
  <Template>Normal</Template>
  <TotalTime>25</TotalTime>
  <Pages>42</Pages>
  <Words>7544</Words>
  <Characters>43002</Characters>
  <Application>Microsoft Office Word</Application>
  <DocSecurity>0</DocSecurity>
  <Lines>358</Lines>
  <Paragraphs>100</Paragraphs>
  <ScaleCrop>false</ScaleCrop>
  <Company/>
  <LinksUpToDate>false</LinksUpToDate>
  <CharactersWithSpaces>50446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Ericson</dc:creator>
  <cp:keywords/>
  <dc:description/>
  <cp:lastModifiedBy>Ethan Ericson</cp:lastModifiedBy>
  <cp:revision>28</cp:revision>
  <dcterms:created xsi:type="dcterms:W3CDTF">2024-12-09T20:20:00Z</dcterms:created>
  <dcterms:modified xsi:type="dcterms:W3CDTF">2024-12-09T20:52:00Z</dcterms:modified>
</cp:coreProperties>
</file>